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B8B2" w14:textId="2DD11A23" w:rsidR="00F61784" w:rsidRDefault="00F61784" w:rsidP="00A14C91">
      <w:pPr>
        <w:bidi/>
        <w:contextualSpacing/>
        <w:rPr>
          <w:lang w:val="sl-SI" w:eastAsia="sl-SI"/>
        </w:rPr>
      </w:pPr>
    </w:p>
    <w:p w14:paraId="3E8F698F" w14:textId="188645D3" w:rsidR="008D74A7" w:rsidRPr="00B647CC" w:rsidRDefault="008D74A7" w:rsidP="00A14C91">
      <w:pPr>
        <w:bidi/>
        <w:contextualSpacing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 w:hint="cs"/>
          <w:sz w:val="48"/>
          <w:szCs w:val="48"/>
          <w:rtl/>
          <w:lang w:eastAsia="sl-SI" w:bidi="fa-IR"/>
        </w:rPr>
        <w:t>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</w:p>
    <w:p w14:paraId="34459CD9" w14:textId="77777777" w:rsidR="004A5490" w:rsidRDefault="004A5490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2491D7E2" w14:textId="60F50ECC" w:rsidR="008D74A7" w:rsidRPr="00B647CC" w:rsidRDefault="00B647CC" w:rsidP="00A14C91">
      <w:pPr>
        <w:bidi/>
        <w:contextualSpacing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14:paraId="4B5493A9" w14:textId="77777777" w:rsidTr="002A1282">
        <w:trPr>
          <w:trHeight w:val="575"/>
        </w:trPr>
        <w:tc>
          <w:tcPr>
            <w:tcW w:w="4675" w:type="dxa"/>
          </w:tcPr>
          <w:p w14:paraId="3902B934" w14:textId="28934DC4" w:rsidR="008D74A7" w:rsidRP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C94BB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دندانپزشکی</w:t>
            </w:r>
          </w:p>
        </w:tc>
        <w:tc>
          <w:tcPr>
            <w:tcW w:w="4675" w:type="dxa"/>
          </w:tcPr>
          <w:p w14:paraId="3887C31A" w14:textId="6DFB2B90" w:rsidR="008D74A7" w:rsidRP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ایمونولوژی</w:t>
            </w:r>
          </w:p>
        </w:tc>
      </w:tr>
      <w:tr w:rsidR="008D74A7" w14:paraId="3AF93BEE" w14:textId="77777777" w:rsidTr="002A1282">
        <w:trPr>
          <w:trHeight w:val="710"/>
        </w:trPr>
        <w:tc>
          <w:tcPr>
            <w:tcW w:w="4675" w:type="dxa"/>
          </w:tcPr>
          <w:p w14:paraId="06B1A4B9" w14:textId="2951FF24" w:rsidR="008D74A7" w:rsidRPr="004A6D56" w:rsidRDefault="004A6D5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ایمنی شناسی </w:t>
            </w:r>
            <w:r w:rsidR="004F694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عملی</w:t>
            </w:r>
          </w:p>
        </w:tc>
        <w:tc>
          <w:tcPr>
            <w:tcW w:w="4675" w:type="dxa"/>
          </w:tcPr>
          <w:p w14:paraId="6808F704" w14:textId="4CA0B591" w:rsidR="008D74A7" w:rsidRP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C94BB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دندانپزشکی</w:t>
            </w:r>
          </w:p>
        </w:tc>
      </w:tr>
    </w:tbl>
    <w:p w14:paraId="0259AE4F" w14:textId="4580BC6E" w:rsidR="008D74A7" w:rsidRDefault="008D74A7" w:rsidP="00A14C91">
      <w:pPr>
        <w:bidi/>
        <w:contextualSpacing/>
        <w:rPr>
          <w:rtl/>
          <w:lang w:eastAsia="sl-SI" w:bidi="fa-IR"/>
        </w:rPr>
      </w:pPr>
    </w:p>
    <w:p w14:paraId="09637A6B" w14:textId="77777777" w:rsidR="004A5490" w:rsidRDefault="004A5490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76C9967C" w14:textId="6D9F0A85" w:rsidR="008D74A7" w:rsidRDefault="008D74A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4A7" w14:paraId="59A45511" w14:textId="77777777" w:rsidTr="00DC21C7">
        <w:tc>
          <w:tcPr>
            <w:tcW w:w="3116" w:type="dxa"/>
          </w:tcPr>
          <w:p w14:paraId="1006FDBB" w14:textId="13E745B2" w:rsid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ایمنی شناسی </w:t>
            </w:r>
            <w:r w:rsidR="007E0C6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عملی</w:t>
            </w:r>
          </w:p>
        </w:tc>
        <w:tc>
          <w:tcPr>
            <w:tcW w:w="3117" w:type="dxa"/>
          </w:tcPr>
          <w:p w14:paraId="7740A7E0" w14:textId="7DA4F379" w:rsid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2274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3117" w:type="dxa"/>
          </w:tcPr>
          <w:p w14:paraId="115DE199" w14:textId="5697903B" w:rsidR="008D74A7" w:rsidRDefault="008D74A7" w:rsidP="00EF7D1E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20688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</w:p>
        </w:tc>
      </w:tr>
      <w:tr w:rsidR="008D74A7" w14:paraId="5882D6C5" w14:textId="77777777" w:rsidTr="008D74A7">
        <w:tc>
          <w:tcPr>
            <w:tcW w:w="9350" w:type="dxa"/>
            <w:gridSpan w:val="3"/>
          </w:tcPr>
          <w:p w14:paraId="2A696813" w14:textId="7931AB87" w:rsidR="008D74A7" w:rsidRDefault="00A14C91" w:rsidP="00C94BB6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زمان برگزاری</w:t>
            </w:r>
            <w:r w:rsid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    نیمسال </w:t>
            </w:r>
            <w:r w:rsidR="00C94BB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اول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سال تحصیلی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140</w:t>
            </w:r>
            <w:r w:rsidR="00C94BB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-13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40</w:t>
            </w:r>
            <w:r w:rsidR="00C94BB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  <w:p w14:paraId="106046A5" w14:textId="7551D007" w:rsidR="007E0C61" w:rsidRDefault="007E0C61" w:rsidP="00C94BB6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چهارشنبه ها</w:t>
            </w:r>
            <w:r w:rsidR="00A14C9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94BB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12-10 و 15-13</w:t>
            </w:r>
          </w:p>
        </w:tc>
      </w:tr>
      <w:tr w:rsidR="008D74A7" w14:paraId="07582DAB" w14:textId="77777777" w:rsidTr="002A1282">
        <w:trPr>
          <w:trHeight w:val="1160"/>
        </w:trPr>
        <w:tc>
          <w:tcPr>
            <w:tcW w:w="9350" w:type="dxa"/>
            <w:gridSpan w:val="3"/>
          </w:tcPr>
          <w:p w14:paraId="2E763190" w14:textId="119573F6" w:rsidR="008D74A7" w:rsidRPr="00A14C91" w:rsidRDefault="002150C8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14C91">
              <w:rPr>
                <w:rFonts w:cs="B Nazanin"/>
                <w:sz w:val="28"/>
                <w:szCs w:val="28"/>
                <w:rtl/>
                <w:lang w:eastAsia="sl-SI" w:bidi="fa-IR"/>
              </w:rPr>
              <w:t>مدرسین (به ترتیب حروف الفبا):</w:t>
            </w:r>
            <w:r w:rsidRPr="00A14C9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جزایری، دکترخوش میرصفا، دکتر دلبندی، دکتر صفری، دکتر عصاره زادگان، دکتر فلک</w:t>
            </w:r>
          </w:p>
        </w:tc>
      </w:tr>
      <w:tr w:rsidR="008D74A7" w14:paraId="195D552E" w14:textId="77777777" w:rsidTr="002A1282">
        <w:trPr>
          <w:trHeight w:val="530"/>
        </w:trPr>
        <w:tc>
          <w:tcPr>
            <w:tcW w:w="9350" w:type="dxa"/>
            <w:gridSpan w:val="3"/>
          </w:tcPr>
          <w:p w14:paraId="5CDCB01E" w14:textId="1476A09D" w:rsid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الهه صفری</w:t>
            </w:r>
          </w:p>
        </w:tc>
      </w:tr>
      <w:tr w:rsidR="008D74A7" w14:paraId="1671DC1F" w14:textId="77777777" w:rsidTr="002A1282">
        <w:trPr>
          <w:trHeight w:val="980"/>
        </w:trPr>
        <w:tc>
          <w:tcPr>
            <w:tcW w:w="9350" w:type="dxa"/>
            <w:gridSpan w:val="3"/>
          </w:tcPr>
          <w:p w14:paraId="145FE603" w14:textId="3E07AAD3" w:rsid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64633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86703280</w:t>
            </w:r>
          </w:p>
          <w:p w14:paraId="2C9976DE" w14:textId="3449D27A" w:rsidR="00646334" w:rsidRDefault="00B14D42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e</w:t>
            </w:r>
            <w:r w:rsidR="00646334">
              <w:rPr>
                <w:rFonts w:cs="B Nazanin"/>
                <w:sz w:val="28"/>
                <w:szCs w:val="28"/>
                <w:lang w:eastAsia="sl-SI" w:bidi="fa-IR"/>
              </w:rPr>
              <w:t>l.safari@yahoo.com</w:t>
            </w:r>
          </w:p>
        </w:tc>
      </w:tr>
    </w:tbl>
    <w:p w14:paraId="0FCA308F" w14:textId="77777777" w:rsidR="004A5490" w:rsidRDefault="004A5490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281F9609" w14:textId="77777777" w:rsidR="002A1282" w:rsidRDefault="002A1282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14:paraId="4B90EEE8" w14:textId="4BFC463E" w:rsidR="00DC21C7" w:rsidRDefault="00DC21C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14:paraId="648C7C4F" w14:textId="77777777" w:rsidTr="002A1282">
        <w:trPr>
          <w:trHeight w:val="2033"/>
        </w:trPr>
        <w:tc>
          <w:tcPr>
            <w:tcW w:w="9350" w:type="dxa"/>
          </w:tcPr>
          <w:p w14:paraId="1336CA84" w14:textId="77777777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14:paraId="2BDC3CE8" w14:textId="104C0E69" w:rsidR="00762097" w:rsidRDefault="004C16A4" w:rsidP="00A14C91">
            <w:pPr>
              <w:bidi/>
              <w:ind w:right="-54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چگونگی کاربرد تکنیک های ایمونولوژی در تشخیص های پزشکی و  انجام آزمایشات ایمونولوژی و آگاهی از کاربرد و تفسیر آنها  </w:t>
            </w:r>
          </w:p>
          <w:p w14:paraId="24AEAF86" w14:textId="77777777" w:rsidR="00762097" w:rsidRPr="00762097" w:rsidRDefault="00762097" w:rsidP="00A14C91">
            <w:pPr>
              <w:bidi/>
              <w:contextualSpacing/>
              <w:rPr>
                <w:rFonts w:cs="B Nazanin"/>
                <w:rtl/>
              </w:rPr>
            </w:pPr>
          </w:p>
        </w:tc>
      </w:tr>
      <w:tr w:rsidR="00DC21C7" w14:paraId="4D829B34" w14:textId="77777777" w:rsidTr="002A1282">
        <w:trPr>
          <w:trHeight w:val="4400"/>
        </w:trPr>
        <w:tc>
          <w:tcPr>
            <w:tcW w:w="9350" w:type="dxa"/>
          </w:tcPr>
          <w:p w14:paraId="32B7835A" w14:textId="77777777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1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14:paraId="4536D6AE" w14:textId="77777777" w:rsidR="00646334" w:rsidRPr="00F67433" w:rsidRDefault="00646334" w:rsidP="00A14C9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</w:rPr>
            </w:pPr>
            <w:r>
              <w:rPr>
                <w:rFonts w:ascii="ArialMT" w:cs="B Nazanin" w:hint="cs"/>
                <w:rtl/>
              </w:rPr>
              <w:t>اهداف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این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درس،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آشنایی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دانشجو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با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موارد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زیر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می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باشد</w:t>
            </w:r>
            <w:r w:rsidRPr="00F67433">
              <w:rPr>
                <w:rFonts w:ascii="ArialMT" w:cs="B Nazanin"/>
              </w:rPr>
              <w:t>:</w:t>
            </w:r>
          </w:p>
          <w:p w14:paraId="72F2696A" w14:textId="77777777" w:rsidR="004C16A4" w:rsidRPr="00D81F65" w:rsidRDefault="004C16A4" w:rsidP="00A14C91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cs="B Nazanin"/>
                <w:lang w:bidi="fa-IR"/>
              </w:rPr>
            </w:pPr>
            <w:r w:rsidRPr="00D81F65">
              <w:rPr>
                <w:rFonts w:cs="B Nazanin" w:hint="eastAsia"/>
                <w:rtl/>
                <w:lang w:bidi="fa-IR"/>
              </w:rPr>
              <w:t>آشنا</w:t>
            </w:r>
            <w:r w:rsidRPr="00D81F65">
              <w:rPr>
                <w:rFonts w:cs="B Nazanin" w:hint="cs"/>
                <w:rtl/>
                <w:lang w:bidi="fa-IR"/>
              </w:rPr>
              <w:t>یی</w:t>
            </w:r>
            <w:r w:rsidRPr="00D81F65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و انجام آزمایشات مبتنی بر </w:t>
            </w:r>
            <w:r w:rsidRPr="00D81F65">
              <w:rPr>
                <w:rFonts w:cs="B Nazanin"/>
                <w:rtl/>
                <w:lang w:bidi="fa-IR"/>
              </w:rPr>
              <w:t>واکنش ها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آگلوت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ناس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ون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D81F65">
              <w:rPr>
                <w:rFonts w:cs="B Nazanin"/>
                <w:rtl/>
                <w:lang w:bidi="fa-IR"/>
              </w:rPr>
              <w:t xml:space="preserve"> هماگلوت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ناس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ون</w:t>
            </w:r>
            <w:r>
              <w:rPr>
                <w:rFonts w:cs="B Nazanin" w:hint="cs"/>
                <w:rtl/>
                <w:lang w:bidi="fa-IR"/>
              </w:rPr>
              <w:t xml:space="preserve"> و</w:t>
            </w:r>
            <w:r w:rsidRPr="00D81F65">
              <w:rPr>
                <w:rFonts w:cs="B Nazanin"/>
                <w:rtl/>
                <w:lang w:bidi="fa-IR"/>
              </w:rPr>
              <w:t xml:space="preserve"> پرس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پ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تاس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ون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D81F65">
              <w:rPr>
                <w:rFonts w:cs="B Nazanin"/>
                <w:rtl/>
                <w:lang w:bidi="fa-IR"/>
              </w:rPr>
              <w:t xml:space="preserve"> آگاه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از کاربرد و تفس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ر</w:t>
            </w:r>
            <w:r w:rsidRPr="00D81F65">
              <w:rPr>
                <w:rFonts w:cs="B Nazanin"/>
                <w:rtl/>
                <w:lang w:bidi="fa-IR"/>
              </w:rPr>
              <w:t xml:space="preserve"> آن ها</w:t>
            </w:r>
          </w:p>
          <w:p w14:paraId="58C2ED09" w14:textId="293AFC69" w:rsidR="004C16A4" w:rsidRPr="00D81F65" w:rsidRDefault="004C16A4" w:rsidP="00A860B4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cs="B Nazanin"/>
                <w:lang w:bidi="fa-IR"/>
              </w:rPr>
            </w:pPr>
            <w:r w:rsidRPr="00D81F65">
              <w:rPr>
                <w:rFonts w:cs="B Nazanin" w:hint="eastAsia"/>
                <w:rtl/>
                <w:lang w:bidi="fa-IR"/>
              </w:rPr>
              <w:t>آشنا</w:t>
            </w:r>
            <w:r w:rsidRPr="00D81F65">
              <w:rPr>
                <w:rFonts w:cs="B Nazanin" w:hint="cs"/>
                <w:rtl/>
                <w:lang w:bidi="fa-IR"/>
              </w:rPr>
              <w:t>یی</w:t>
            </w:r>
            <w:r w:rsidRPr="00D81F65">
              <w:rPr>
                <w:rFonts w:cs="B Nazanin"/>
                <w:rtl/>
                <w:lang w:bidi="fa-IR"/>
              </w:rPr>
              <w:t xml:space="preserve"> با روش ها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مونواس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نشان دار (الا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زا</w:t>
            </w:r>
            <w:r w:rsidR="00A860B4">
              <w:rPr>
                <w:rFonts w:cs="B Nazanin" w:hint="cs"/>
                <w:rtl/>
                <w:lang w:bidi="fa-IR"/>
              </w:rPr>
              <w:t xml:space="preserve"> و </w:t>
            </w:r>
            <w:r w:rsidRPr="00D81F65">
              <w:rPr>
                <w:rFonts w:cs="B Nazanin"/>
                <w:rtl/>
                <w:lang w:bidi="fa-IR"/>
              </w:rPr>
              <w:t>کم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لوم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نسانس</w:t>
            </w:r>
            <w:r w:rsidRPr="00D81F65">
              <w:rPr>
                <w:rFonts w:cs="B Nazanin"/>
                <w:rtl/>
                <w:lang w:bidi="fa-IR"/>
              </w:rPr>
              <w:t>)، انجام آزما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ش</w:t>
            </w:r>
            <w:r w:rsidRPr="00D81F65">
              <w:rPr>
                <w:rFonts w:cs="B Nazanin"/>
                <w:rtl/>
                <w:lang w:bidi="fa-IR"/>
              </w:rPr>
              <w:t xml:space="preserve"> الا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زا</w:t>
            </w:r>
            <w:r w:rsidRPr="00D81F65">
              <w:rPr>
                <w:rFonts w:cs="B Nazanin"/>
                <w:rtl/>
                <w:lang w:bidi="fa-IR"/>
              </w:rPr>
              <w:t xml:space="preserve"> </w:t>
            </w:r>
          </w:p>
          <w:p w14:paraId="490C50E7" w14:textId="13D80A51" w:rsidR="004C16A4" w:rsidRPr="00D81F65" w:rsidRDefault="004C16A4" w:rsidP="00A53056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cs="B Nazanin"/>
                <w:lang w:bidi="fa-IR"/>
              </w:rPr>
            </w:pPr>
            <w:r w:rsidRPr="00D81F65">
              <w:rPr>
                <w:rFonts w:cs="B Nazanin" w:hint="eastAsia"/>
                <w:rtl/>
                <w:lang w:bidi="fa-IR"/>
              </w:rPr>
              <w:t>آشنا</w:t>
            </w:r>
            <w:r w:rsidRPr="00D81F65">
              <w:rPr>
                <w:rFonts w:cs="B Nazanin" w:hint="cs"/>
                <w:rtl/>
                <w:lang w:bidi="fa-IR"/>
              </w:rPr>
              <w:t>یی</w:t>
            </w:r>
            <w:r w:rsidRPr="00D81F65">
              <w:rPr>
                <w:rFonts w:cs="B Nazanin"/>
                <w:rtl/>
                <w:lang w:bidi="fa-IR"/>
              </w:rPr>
              <w:t xml:space="preserve"> با روش فلوس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تومتر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و 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مونوفلورسانس</w:t>
            </w:r>
            <w:r w:rsidRPr="00D81F65">
              <w:rPr>
                <w:rFonts w:cs="B Nazanin"/>
                <w:rtl/>
                <w:lang w:bidi="fa-IR"/>
              </w:rPr>
              <w:t xml:space="preserve"> مستق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م</w:t>
            </w:r>
            <w:r w:rsidRPr="00D81F65">
              <w:rPr>
                <w:rFonts w:cs="B Nazanin"/>
                <w:rtl/>
                <w:lang w:bidi="fa-IR"/>
              </w:rPr>
              <w:t xml:space="preserve"> و غ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ر</w:t>
            </w:r>
            <w:r w:rsidRPr="00D81F65">
              <w:rPr>
                <w:rFonts w:cs="B Nazanin"/>
                <w:rtl/>
                <w:lang w:bidi="fa-IR"/>
              </w:rPr>
              <w:t xml:space="preserve"> مستق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م</w:t>
            </w:r>
            <w:r w:rsidRPr="00D81F65">
              <w:rPr>
                <w:rFonts w:cs="B Nazanin"/>
                <w:rtl/>
                <w:lang w:bidi="fa-IR"/>
              </w:rPr>
              <w:t xml:space="preserve"> و آگاه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از کاربرد و تفس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ر</w:t>
            </w:r>
            <w:r w:rsidRPr="00D81F65">
              <w:rPr>
                <w:rFonts w:cs="B Nazanin"/>
                <w:rtl/>
                <w:lang w:bidi="fa-IR"/>
              </w:rPr>
              <w:t xml:space="preserve"> آن ها </w:t>
            </w:r>
          </w:p>
          <w:p w14:paraId="78889790" w14:textId="2F007050" w:rsidR="004C16A4" w:rsidRPr="00D81F65" w:rsidRDefault="004C16A4" w:rsidP="00A14C91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cs="B Nazanin"/>
                <w:rtl/>
                <w:lang w:bidi="fa-IR"/>
              </w:rPr>
            </w:pPr>
            <w:r w:rsidRPr="00D81F65">
              <w:rPr>
                <w:rFonts w:cs="B Nazanin" w:hint="eastAsia"/>
                <w:rtl/>
                <w:lang w:bidi="fa-IR"/>
              </w:rPr>
              <w:t>آزمون</w:t>
            </w:r>
            <w:r w:rsidRPr="00D81F65">
              <w:rPr>
                <w:rFonts w:cs="B Nazanin"/>
                <w:rtl/>
                <w:lang w:bidi="fa-IR"/>
              </w:rPr>
              <w:t xml:space="preserve"> ها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جلد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در ازد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اد</w:t>
            </w:r>
            <w:r w:rsidRPr="00D81F65">
              <w:rPr>
                <w:rFonts w:cs="B Nazanin"/>
                <w:rtl/>
                <w:lang w:bidi="fa-IR"/>
              </w:rPr>
              <w:t xml:space="preserve"> حساس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ت</w:t>
            </w:r>
            <w:r w:rsidR="00A53056">
              <w:rPr>
                <w:rFonts w:cs="B Nazanin"/>
                <w:rtl/>
                <w:lang w:bidi="fa-IR"/>
              </w:rPr>
              <w:t xml:space="preserve"> زود</w:t>
            </w:r>
            <w:r w:rsidRPr="00D81F65">
              <w:rPr>
                <w:rFonts w:cs="B Nazanin"/>
                <w:rtl/>
                <w:lang w:bidi="fa-IR"/>
              </w:rPr>
              <w:t>رس و د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ررس</w:t>
            </w:r>
            <w:r>
              <w:rPr>
                <w:rFonts w:cs="B Nazanin"/>
                <w:lang w:bidi="fa-IR"/>
              </w:rPr>
              <w:t xml:space="preserve"> </w:t>
            </w:r>
            <w:r w:rsidRPr="00D81F65">
              <w:rPr>
                <w:rFonts w:cs="B Nazanin"/>
                <w:lang w:bidi="fa-IR"/>
              </w:rPr>
              <w:t xml:space="preserve">Prick test  </w:t>
            </w:r>
            <w:r w:rsidRPr="00D81F65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D81F65">
              <w:rPr>
                <w:rFonts w:cs="B Nazanin"/>
                <w:lang w:bidi="fa-IR"/>
              </w:rPr>
              <w:t xml:space="preserve">  PPD test</w:t>
            </w:r>
          </w:p>
          <w:p w14:paraId="7C89CCCC" w14:textId="29670A1F" w:rsidR="00762097" w:rsidRDefault="0070665E" w:rsidP="00A14C91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ascii="SymbolMT" w:eastAsia="SymbolMT" w:cs="B Nazanin"/>
                <w:rtl/>
                <w:lang w:bidi="fa-IR"/>
              </w:rPr>
            </w:pPr>
            <w:r w:rsidRPr="0070665E">
              <w:rPr>
                <w:rFonts w:cs="B Nazanin" w:hint="cs"/>
                <w:rtl/>
                <w:lang w:bidi="fa-IR"/>
              </w:rPr>
              <w:t>کشت سلول</w:t>
            </w:r>
          </w:p>
          <w:p w14:paraId="642837C5" w14:textId="2338DD64" w:rsidR="0070665E" w:rsidRPr="00762097" w:rsidRDefault="0070665E" w:rsidP="00A14C91">
            <w:pPr>
              <w:tabs>
                <w:tab w:val="left" w:pos="513"/>
              </w:tabs>
              <w:bidi/>
              <w:contextualSpacing/>
              <w:rPr>
                <w:rFonts w:ascii="SymbolMT" w:eastAsia="SymbolMT" w:cs="B Nazanin"/>
                <w:rtl/>
                <w:lang w:bidi="fa-IR"/>
              </w:rPr>
            </w:pPr>
          </w:p>
        </w:tc>
      </w:tr>
      <w:tr w:rsidR="00DC21C7" w14:paraId="71ACFF91" w14:textId="77777777" w:rsidTr="002A1282">
        <w:trPr>
          <w:trHeight w:val="3140"/>
        </w:trPr>
        <w:tc>
          <w:tcPr>
            <w:tcW w:w="9350" w:type="dxa"/>
          </w:tcPr>
          <w:p w14:paraId="12A0282B" w14:textId="79B21557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  <w:p w14:paraId="334503DD" w14:textId="5B9967ED" w:rsidR="00A14C91" w:rsidRDefault="00A14C91" w:rsidP="00A14C9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شرکت در کلاس </w:t>
            </w:r>
          </w:p>
          <w:p w14:paraId="2734C558" w14:textId="063372C7" w:rsidR="00A14C91" w:rsidRDefault="00A14C91" w:rsidP="00A14C9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آزمایشات </w:t>
            </w:r>
          </w:p>
          <w:p w14:paraId="32CA9185" w14:textId="01816201" w:rsidR="004E3884" w:rsidRPr="004E3884" w:rsidRDefault="00A14C91" w:rsidP="00A14C9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گزارش کار</w:t>
            </w:r>
            <w:r w:rsidR="004E3884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D8E71C5" w14:textId="77777777" w:rsidR="00161776" w:rsidRDefault="00161776" w:rsidP="00A14C9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lang w:bidi="fa-IR"/>
              </w:rPr>
            </w:pPr>
            <w:r w:rsidRPr="004E3884">
              <w:rPr>
                <w:rFonts w:cs="B Nazanin" w:hint="cs"/>
                <w:rtl/>
                <w:lang w:bidi="fa-IR"/>
              </w:rPr>
              <w:t xml:space="preserve">شرکت در آزمون </w:t>
            </w:r>
          </w:p>
          <w:p w14:paraId="268905B7" w14:textId="217967EC" w:rsidR="00A14C91" w:rsidRPr="004E3884" w:rsidRDefault="00A14C91" w:rsidP="00A14C91">
            <w:pPr>
              <w:pStyle w:val="ListParagraph"/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BD18BE6" w14:textId="22346472" w:rsidR="00DC21C7" w:rsidRDefault="00DC21C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579212E1" w14:textId="77777777" w:rsidR="00762097" w:rsidRDefault="0076209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58D2B58C" w14:textId="77777777" w:rsidR="00A14C91" w:rsidRDefault="00A14C91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268BA6DC" w14:textId="77777777" w:rsidR="00A14C91" w:rsidRDefault="00A14C91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4EFE1B8A" w14:textId="3CE837F6" w:rsidR="00DC21C7" w:rsidRDefault="00DC21C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14:paraId="503FBCBD" w14:textId="77777777" w:rsidTr="00DC21C7">
        <w:tc>
          <w:tcPr>
            <w:tcW w:w="4675" w:type="dxa"/>
          </w:tcPr>
          <w:p w14:paraId="0C3AEDF8" w14:textId="4F99B92F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14:paraId="4BC7EF9A" w14:textId="23B95240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59B1C93" w14:textId="77777777" w:rsidTr="002A1282">
        <w:trPr>
          <w:trHeight w:val="530"/>
        </w:trPr>
        <w:tc>
          <w:tcPr>
            <w:tcW w:w="4675" w:type="dxa"/>
          </w:tcPr>
          <w:p w14:paraId="383877AD" w14:textId="539480FB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14:paraId="6953F998" w14:textId="773D8727" w:rsidR="00DC21C7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C2274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</w:tr>
      <w:tr w:rsidR="00DC21C7" w14:paraId="47BCAD26" w14:textId="77777777" w:rsidTr="002A1282">
        <w:trPr>
          <w:trHeight w:val="467"/>
        </w:trPr>
        <w:tc>
          <w:tcPr>
            <w:tcW w:w="4675" w:type="dxa"/>
          </w:tcPr>
          <w:p w14:paraId="5BDA8B0C" w14:textId="09ADE356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</w:t>
            </w:r>
            <w:r w:rsidR="00AB151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A14C9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آزمایشات</w:t>
            </w:r>
            <w:r w:rsidR="00AB151B" w:rsidRPr="00A14C9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و ارائه گزارش کار</w:t>
            </w:r>
          </w:p>
        </w:tc>
        <w:tc>
          <w:tcPr>
            <w:tcW w:w="1889" w:type="dxa"/>
          </w:tcPr>
          <w:p w14:paraId="6A1521C0" w14:textId="6DD90A81" w:rsidR="00DC21C7" w:rsidRDefault="00731FB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40</w:t>
            </w:r>
          </w:p>
        </w:tc>
      </w:tr>
    </w:tbl>
    <w:p w14:paraId="018AA06E" w14:textId="77777777" w:rsidR="004A5490" w:rsidRDefault="004A5490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45F6FCFB" w14:textId="1938317D" w:rsidR="004E3884" w:rsidRPr="004E3884" w:rsidRDefault="00DC21C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  <w:r w:rsidR="004E3884">
        <w:rPr>
          <w:rFonts w:cs="B Nazanin" w:hint="cs"/>
          <w:sz w:val="28"/>
          <w:szCs w:val="28"/>
          <w:rtl/>
          <w:lang w:eastAsia="sl-SI" w:bidi="fa-IR"/>
        </w:rPr>
        <w:t xml:space="preserve"> </w:t>
      </w:r>
    </w:p>
    <w:p w14:paraId="791DA889" w14:textId="7DB22287" w:rsidR="004C16A4" w:rsidRPr="004C16A4" w:rsidRDefault="004C16A4" w:rsidP="00A14C91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16A4">
        <w:rPr>
          <w:rFonts w:asciiTheme="majorBidi" w:hAnsiTheme="majorBidi" w:cstheme="majorBidi"/>
          <w:b/>
          <w:bCs/>
          <w:sz w:val="24"/>
          <w:szCs w:val="24"/>
          <w:lang w:bidi="fa-IR"/>
        </w:rPr>
        <w:t>Clinical Immunology and Serology: A L</w:t>
      </w:r>
      <w:r w:rsidR="00080B6C">
        <w:rPr>
          <w:rFonts w:asciiTheme="majorBidi" w:hAnsiTheme="majorBidi" w:cstheme="majorBidi"/>
          <w:b/>
          <w:bCs/>
          <w:sz w:val="24"/>
          <w:szCs w:val="24"/>
          <w:lang w:bidi="fa-IR"/>
        </w:rPr>
        <w:t>aboratory Perspective. 5th e. 2021</w:t>
      </w:r>
      <w:r w:rsidRPr="004C16A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. by Christine </w:t>
      </w:r>
      <w:proofErr w:type="spellStart"/>
      <w:r w:rsidRPr="004C16A4">
        <w:rPr>
          <w:rFonts w:asciiTheme="majorBidi" w:hAnsiTheme="majorBidi" w:cstheme="majorBidi"/>
          <w:b/>
          <w:bCs/>
          <w:sz w:val="24"/>
          <w:szCs w:val="24"/>
          <w:lang w:bidi="fa-IR"/>
        </w:rPr>
        <w:t>Dorresteyn</w:t>
      </w:r>
      <w:proofErr w:type="spellEnd"/>
      <w:r w:rsidRPr="004C16A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Stevens; Linda E Miller</w:t>
      </w:r>
    </w:p>
    <w:p w14:paraId="01D77DEB" w14:textId="77777777" w:rsidR="004C16A4" w:rsidRPr="00374CC2" w:rsidRDefault="004C16A4" w:rsidP="00A14C91">
      <w:pPr>
        <w:pStyle w:val="ListParagraph"/>
        <w:numPr>
          <w:ilvl w:val="0"/>
          <w:numId w:val="12"/>
        </w:numPr>
        <w:bidi/>
        <w:spacing w:after="0" w:line="240" w:lineRule="auto"/>
        <w:rPr>
          <w:rFonts w:cs="B Nazanin"/>
          <w:rtl/>
          <w:lang w:bidi="fa-IR"/>
        </w:rPr>
      </w:pPr>
      <w:r w:rsidRPr="00374CC2">
        <w:rPr>
          <w:rFonts w:cs="B Nazanin" w:hint="cs"/>
          <w:b/>
          <w:bCs/>
          <w:rtl/>
          <w:lang w:bidi="fa-IR"/>
        </w:rPr>
        <w:t>مبانی و کاربرد روش های آزمایشگاهی ایمونولوژی در تشخیص و درمان بیماری ها  تالیف: دکتر مهدی شکرآبی و همکاران   انتشارات: خسروی</w:t>
      </w:r>
    </w:p>
    <w:p w14:paraId="2E4C8E50" w14:textId="77777777" w:rsidR="004E3884" w:rsidRDefault="004E3884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27F44F90" w14:textId="3E3952BC" w:rsidR="004A6D56" w:rsidRPr="004A5490" w:rsidRDefault="004A6D56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2"/>
        <w:gridCol w:w="1251"/>
        <w:gridCol w:w="728"/>
        <w:gridCol w:w="3579"/>
        <w:gridCol w:w="1901"/>
        <w:gridCol w:w="1145"/>
      </w:tblGrid>
      <w:tr w:rsidR="00C42126" w14:paraId="54DC42BF" w14:textId="77777777" w:rsidTr="00BB4DD3">
        <w:tc>
          <w:tcPr>
            <w:tcW w:w="0" w:type="auto"/>
          </w:tcPr>
          <w:p w14:paraId="366C1AEE" w14:textId="48677B4C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0" w:type="auto"/>
          </w:tcPr>
          <w:p w14:paraId="6C51E6F0" w14:textId="37D60F80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0" w:type="auto"/>
          </w:tcPr>
          <w:p w14:paraId="1D157429" w14:textId="5F5FEBAC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0" w:type="auto"/>
          </w:tcPr>
          <w:p w14:paraId="5B15FCD2" w14:textId="31707E6D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0" w:type="auto"/>
          </w:tcPr>
          <w:p w14:paraId="7590D968" w14:textId="147A35F5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bookmarkStart w:id="0" w:name="_GoBack"/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  <w:bookmarkEnd w:id="0"/>
          </w:p>
        </w:tc>
        <w:tc>
          <w:tcPr>
            <w:tcW w:w="0" w:type="auto"/>
          </w:tcPr>
          <w:p w14:paraId="50F151CF" w14:textId="1E7B2203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14:paraId="0EE1BDC4" w14:textId="77777777" w:rsidTr="00BB4DD3">
        <w:trPr>
          <w:trHeight w:val="413"/>
        </w:trPr>
        <w:tc>
          <w:tcPr>
            <w:tcW w:w="0" w:type="auto"/>
          </w:tcPr>
          <w:p w14:paraId="20F97D58" w14:textId="13D964D5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0" w:type="auto"/>
          </w:tcPr>
          <w:p w14:paraId="1E4A5849" w14:textId="6F1DCD10" w:rsidR="00C42126" w:rsidRPr="00C42126" w:rsidRDefault="004951D5" w:rsidP="004951D5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16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2529AEA8" w14:textId="6CD20B03" w:rsidR="00C42126" w:rsidRPr="00C42126" w:rsidRDefault="00EF776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4B1E171B" w14:textId="22DC8FB3" w:rsidR="00C42126" w:rsidRPr="00C42126" w:rsidRDefault="004C16A4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82D9D">
              <w:rPr>
                <w:rFonts w:eastAsia="Calibri" w:cs="B Nazanin"/>
                <w:b/>
                <w:bCs/>
                <w:rtl/>
              </w:rPr>
              <w:t>واکنش های آگلوتیناسیون</w:t>
            </w:r>
            <w:r w:rsidRPr="00882D9D">
              <w:rPr>
                <w:rFonts w:eastAsia="Calibri" w:cs="B Nazanin" w:hint="cs"/>
                <w:b/>
                <w:bCs/>
                <w:rtl/>
              </w:rPr>
              <w:t xml:space="preserve"> (کاربرد و تفسیر آزمایش)</w:t>
            </w:r>
          </w:p>
        </w:tc>
        <w:tc>
          <w:tcPr>
            <w:tcW w:w="0" w:type="auto"/>
          </w:tcPr>
          <w:p w14:paraId="5C6949DD" w14:textId="7AD01E5B" w:rsidR="00C42126" w:rsidRPr="00206889" w:rsidRDefault="00776FD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سخنرانی، پرسش و پاسخ، </w:t>
            </w:r>
            <w:r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0" w:type="auto"/>
          </w:tcPr>
          <w:p w14:paraId="4E438212" w14:textId="4ACBBCF2" w:rsidR="00C42126" w:rsidRPr="00BB4DD3" w:rsidRDefault="00C51F60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فلک</w:t>
            </w:r>
          </w:p>
        </w:tc>
      </w:tr>
      <w:tr w:rsidR="00C42126" w14:paraId="4022B435" w14:textId="77777777" w:rsidTr="00BB4DD3">
        <w:trPr>
          <w:trHeight w:val="422"/>
        </w:trPr>
        <w:tc>
          <w:tcPr>
            <w:tcW w:w="0" w:type="auto"/>
          </w:tcPr>
          <w:p w14:paraId="0539B7C9" w14:textId="181701AC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124C5A9C" w14:textId="43B61852" w:rsidR="00C42126" w:rsidRPr="00563774" w:rsidRDefault="00EF7766" w:rsidP="004951D5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23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4951D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163CDC2E" w14:textId="25198460" w:rsidR="00C42126" w:rsidRDefault="00446567" w:rsidP="00EF77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EF77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0</w:t>
            </w:r>
          </w:p>
        </w:tc>
        <w:tc>
          <w:tcPr>
            <w:tcW w:w="0" w:type="auto"/>
          </w:tcPr>
          <w:p w14:paraId="37D78B75" w14:textId="4579A2A4" w:rsidR="00C42126" w:rsidRDefault="004C16A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eastAsia="Calibri" w:cs="B Nazanin" w:hint="cs"/>
                <w:b/>
                <w:bCs/>
                <w:rtl/>
              </w:rPr>
              <w:t xml:space="preserve">واکنش های هماگلوتیناسیون </w:t>
            </w:r>
            <w:r w:rsidRPr="00882D9D">
              <w:rPr>
                <w:rFonts w:eastAsia="Calibri" w:cs="B Nazanin"/>
                <w:b/>
                <w:bCs/>
                <w:rtl/>
              </w:rPr>
              <w:t>(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کاربرد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و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تفسیر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آزمایش)</w:t>
            </w:r>
          </w:p>
        </w:tc>
        <w:tc>
          <w:tcPr>
            <w:tcW w:w="0" w:type="auto"/>
          </w:tcPr>
          <w:p w14:paraId="630DCA90" w14:textId="3572F00C" w:rsidR="00C42126" w:rsidRPr="00206889" w:rsidRDefault="00776FD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سخنرانی، پرسش و پاسخ، </w:t>
            </w:r>
            <w:r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0" w:type="auto"/>
          </w:tcPr>
          <w:p w14:paraId="2320E5F5" w14:textId="154F2F1B" w:rsidR="00C42126" w:rsidRDefault="00C51F60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</w:t>
            </w:r>
            <w:r w:rsidR="00A14C91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خوش</w:t>
            </w: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میرصفا</w:t>
            </w:r>
          </w:p>
        </w:tc>
      </w:tr>
      <w:tr w:rsidR="00C42126" w14:paraId="7D76CC1E" w14:textId="77777777" w:rsidTr="00BB4DD3">
        <w:trPr>
          <w:trHeight w:val="368"/>
        </w:trPr>
        <w:tc>
          <w:tcPr>
            <w:tcW w:w="0" w:type="auto"/>
          </w:tcPr>
          <w:p w14:paraId="0E6824AE" w14:textId="3952D324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0" w:type="auto"/>
          </w:tcPr>
          <w:p w14:paraId="4C53EF5E" w14:textId="1D5DF9CD" w:rsidR="00C42126" w:rsidRPr="00563774" w:rsidRDefault="004951D5" w:rsidP="004951D5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23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4B12BFEA" w14:textId="7046E71C" w:rsidR="00C42126" w:rsidRDefault="00446567" w:rsidP="00EF77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EF77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0" w:type="auto"/>
          </w:tcPr>
          <w:p w14:paraId="29595AE3" w14:textId="3002990B" w:rsidR="00C42126" w:rsidRDefault="004C16A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eastAsia="Calibri" w:cs="B Nazanin"/>
                <w:b/>
                <w:bCs/>
                <w:rtl/>
              </w:rPr>
              <w:t>واکنش های پرسیپیتاسیون</w:t>
            </w:r>
            <w:r w:rsidRPr="00882D9D">
              <w:rPr>
                <w:rFonts w:eastAsia="Calibri" w:cs="B Nazanin" w:hint="cs"/>
                <w:b/>
                <w:bCs/>
                <w:rtl/>
              </w:rPr>
              <w:t xml:space="preserve"> </w:t>
            </w:r>
            <w:r w:rsidRPr="00882D9D">
              <w:rPr>
                <w:rFonts w:eastAsia="Calibri" w:cs="B Nazanin"/>
                <w:b/>
                <w:bCs/>
                <w:rtl/>
              </w:rPr>
              <w:t>(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کاربرد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و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تفسیر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آزمایش</w:t>
            </w:r>
            <w:r w:rsidRPr="00882D9D">
              <w:rPr>
                <w:rFonts w:eastAsia="Calibri" w:cs="B Nazanin"/>
                <w:b/>
                <w:bCs/>
                <w:rtl/>
              </w:rPr>
              <w:t>)</w:t>
            </w:r>
          </w:p>
        </w:tc>
        <w:tc>
          <w:tcPr>
            <w:tcW w:w="0" w:type="auto"/>
          </w:tcPr>
          <w:p w14:paraId="64007900" w14:textId="3141F1D2" w:rsidR="00C42126" w:rsidRPr="00206889" w:rsidRDefault="00776FD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سخنرانی، پرسش و پاسخ، </w:t>
            </w:r>
            <w:r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0" w:type="auto"/>
          </w:tcPr>
          <w:p w14:paraId="012EDA3B" w14:textId="3CD89B4C" w:rsidR="00C42126" w:rsidRDefault="00644F8D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دلبندی</w:t>
            </w:r>
          </w:p>
        </w:tc>
      </w:tr>
      <w:tr w:rsidR="004E3884" w14:paraId="4C3DA3C2" w14:textId="77777777" w:rsidTr="00BB4DD3">
        <w:trPr>
          <w:trHeight w:val="368"/>
        </w:trPr>
        <w:tc>
          <w:tcPr>
            <w:tcW w:w="0" w:type="auto"/>
          </w:tcPr>
          <w:p w14:paraId="32C89EA7" w14:textId="746B7D03" w:rsidR="004E3884" w:rsidRPr="00C42126" w:rsidRDefault="004E3884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4</w:t>
            </w:r>
          </w:p>
        </w:tc>
        <w:tc>
          <w:tcPr>
            <w:tcW w:w="0" w:type="auto"/>
          </w:tcPr>
          <w:p w14:paraId="557B32E0" w14:textId="5D6456E5" w:rsidR="004E3884" w:rsidRPr="00563774" w:rsidRDefault="00EF7766" w:rsidP="004951D5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4951D5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725B9CC7" w14:textId="5561B00A" w:rsidR="004E3884" w:rsidRDefault="00446567" w:rsidP="00EF77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EF77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0</w:t>
            </w:r>
          </w:p>
        </w:tc>
        <w:tc>
          <w:tcPr>
            <w:tcW w:w="0" w:type="auto"/>
          </w:tcPr>
          <w:p w14:paraId="3F9A8397" w14:textId="463B23EB" w:rsidR="004E3884" w:rsidRDefault="004C16A4" w:rsidP="00AA48A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eastAsia="Calibri" w:cs="B Nazanin" w:hint="cs"/>
                <w:b/>
                <w:bCs/>
                <w:rtl/>
                <w:lang w:bidi="fa-IR"/>
              </w:rPr>
              <w:t>آزمون های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ایمونولوژیک نشاندار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(الایزا و کمی لومینسانس)</w:t>
            </w:r>
          </w:p>
        </w:tc>
        <w:tc>
          <w:tcPr>
            <w:tcW w:w="0" w:type="auto"/>
          </w:tcPr>
          <w:p w14:paraId="25B71717" w14:textId="7AA022C7" w:rsidR="004E3884" w:rsidRPr="00206889" w:rsidRDefault="00776FD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سخنرانی، پرسش و پاسخ، </w:t>
            </w:r>
            <w:r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0" w:type="auto"/>
          </w:tcPr>
          <w:p w14:paraId="7BFDA205" w14:textId="5184C25D" w:rsidR="004E3884" w:rsidRDefault="00644F8D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صفری</w:t>
            </w:r>
          </w:p>
        </w:tc>
      </w:tr>
      <w:tr w:rsidR="004E3884" w14:paraId="581B8BE7" w14:textId="77777777" w:rsidTr="00BB4DD3">
        <w:trPr>
          <w:trHeight w:val="368"/>
        </w:trPr>
        <w:tc>
          <w:tcPr>
            <w:tcW w:w="0" w:type="auto"/>
          </w:tcPr>
          <w:p w14:paraId="3FF0F6DA" w14:textId="7398A820" w:rsidR="004E3884" w:rsidRPr="00C42126" w:rsidRDefault="004E3884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5</w:t>
            </w:r>
          </w:p>
        </w:tc>
        <w:tc>
          <w:tcPr>
            <w:tcW w:w="0" w:type="auto"/>
          </w:tcPr>
          <w:p w14:paraId="1A3AE4FC" w14:textId="7167E601" w:rsidR="004E3884" w:rsidRPr="00563774" w:rsidRDefault="004951D5" w:rsidP="004951D5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606F5E94" w14:textId="0B33E15B" w:rsidR="004E3884" w:rsidRDefault="00446567" w:rsidP="00EF77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EF77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0" w:type="auto"/>
          </w:tcPr>
          <w:p w14:paraId="2B8C3519" w14:textId="42C8443D" w:rsidR="004E3884" w:rsidRDefault="004C16A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eastAsia="Calibri" w:cs="B Nazanin"/>
                <w:b/>
                <w:bCs/>
                <w:rtl/>
              </w:rPr>
              <w:t>ایمونوفلورسانس و فلوسیتومتری</w:t>
            </w:r>
          </w:p>
        </w:tc>
        <w:tc>
          <w:tcPr>
            <w:tcW w:w="0" w:type="auto"/>
          </w:tcPr>
          <w:p w14:paraId="3CDDD80C" w14:textId="5443057B" w:rsidR="004E3884" w:rsidRPr="00206889" w:rsidRDefault="00776FD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سخنرانی، پرسش و پاسخ، </w:t>
            </w:r>
            <w:r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0" w:type="auto"/>
          </w:tcPr>
          <w:p w14:paraId="25B627A4" w14:textId="3AAF4F7F" w:rsidR="004E3884" w:rsidRDefault="00644F8D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76209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جزایری</w:t>
            </w:r>
          </w:p>
        </w:tc>
      </w:tr>
      <w:tr w:rsidR="004E3884" w14:paraId="10713394" w14:textId="77777777" w:rsidTr="00BB4DD3">
        <w:trPr>
          <w:trHeight w:val="368"/>
        </w:trPr>
        <w:tc>
          <w:tcPr>
            <w:tcW w:w="0" w:type="auto"/>
          </w:tcPr>
          <w:p w14:paraId="7982E506" w14:textId="64D15084" w:rsidR="004E3884" w:rsidRPr="00C42126" w:rsidRDefault="004E3884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6</w:t>
            </w:r>
          </w:p>
        </w:tc>
        <w:tc>
          <w:tcPr>
            <w:tcW w:w="0" w:type="auto"/>
          </w:tcPr>
          <w:p w14:paraId="2D98FF7B" w14:textId="6E8F7D2E" w:rsidR="004E3884" w:rsidRPr="00563774" w:rsidRDefault="00EF7766" w:rsidP="00EF7766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618DE587" w14:textId="524F9776" w:rsidR="004E3884" w:rsidRDefault="00446567" w:rsidP="00EF77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EF77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0</w:t>
            </w:r>
          </w:p>
        </w:tc>
        <w:tc>
          <w:tcPr>
            <w:tcW w:w="0" w:type="auto"/>
          </w:tcPr>
          <w:p w14:paraId="1BAB4FB3" w14:textId="6910F3FF" w:rsidR="004E3884" w:rsidRDefault="004C16A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cs="B Nazanin"/>
                <w:b/>
                <w:bCs/>
                <w:rtl/>
                <w:lang w:bidi="fa-IR"/>
              </w:rPr>
              <w:t>آزمون های جلدی در ازدیاد حساسیت زود رس و دیررس</w:t>
            </w:r>
            <w:r w:rsidRPr="00882D9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82D9D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Pr="00882D9D">
              <w:rPr>
                <w:rFonts w:cs="B Nazanin"/>
                <w:b/>
                <w:bCs/>
                <w:lang w:bidi="fa-IR"/>
              </w:rPr>
              <w:t>Prick test</w:t>
            </w:r>
            <w:r w:rsidRPr="00882D9D">
              <w:rPr>
                <w:rFonts w:cs="B Nazanin"/>
                <w:b/>
                <w:bCs/>
                <w:rtl/>
                <w:lang w:bidi="fa-IR"/>
              </w:rPr>
              <w:t>،</w:t>
            </w:r>
            <w:r w:rsidRPr="00882D9D">
              <w:rPr>
                <w:rFonts w:cs="B Nazanin"/>
                <w:b/>
                <w:bCs/>
                <w:lang w:bidi="fa-IR"/>
              </w:rPr>
              <w:t xml:space="preserve">test </w:t>
            </w:r>
            <w:r w:rsidRPr="00882D9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82D9D">
              <w:rPr>
                <w:rFonts w:cs="B Nazanin"/>
                <w:b/>
                <w:bCs/>
                <w:lang w:bidi="fa-IR"/>
              </w:rPr>
              <w:t>PPD</w:t>
            </w:r>
          </w:p>
        </w:tc>
        <w:tc>
          <w:tcPr>
            <w:tcW w:w="0" w:type="auto"/>
          </w:tcPr>
          <w:p w14:paraId="161D4FD6" w14:textId="344D899B" w:rsidR="004E3884" w:rsidRPr="00206889" w:rsidRDefault="00776FD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سخنرانی، پرسش و پاسخ، </w:t>
            </w:r>
            <w:r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0" w:type="auto"/>
          </w:tcPr>
          <w:p w14:paraId="7D8C74FE" w14:textId="4B4F0C52" w:rsidR="004E3884" w:rsidRDefault="00644F8D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عصاره زادگان</w:t>
            </w:r>
          </w:p>
        </w:tc>
      </w:tr>
      <w:tr w:rsidR="0070665E" w14:paraId="1F5144D1" w14:textId="77777777" w:rsidTr="00BB4DD3">
        <w:trPr>
          <w:trHeight w:val="368"/>
        </w:trPr>
        <w:tc>
          <w:tcPr>
            <w:tcW w:w="0" w:type="auto"/>
          </w:tcPr>
          <w:p w14:paraId="5DE01C47" w14:textId="3344DDB9" w:rsidR="0070665E" w:rsidRPr="00C42126" w:rsidRDefault="0044656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7</w:t>
            </w:r>
          </w:p>
        </w:tc>
        <w:tc>
          <w:tcPr>
            <w:tcW w:w="0" w:type="auto"/>
          </w:tcPr>
          <w:p w14:paraId="79A9C6ED" w14:textId="1B33C63B" w:rsidR="0070665E" w:rsidRDefault="004951D5" w:rsidP="004951D5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  <w:r w:rsidR="0044656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</w:t>
            </w:r>
            <w:r w:rsidR="0044656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01416AF6" w14:textId="0A08E130" w:rsidR="0070665E" w:rsidRDefault="00446567" w:rsidP="00EF77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EF77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0" w:type="auto"/>
          </w:tcPr>
          <w:p w14:paraId="45B11265" w14:textId="327362FB" w:rsidR="0070665E" w:rsidRPr="00446567" w:rsidRDefault="004951D5" w:rsidP="00A14C91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446567">
              <w:rPr>
                <w:rFonts w:cs="B Nazanin" w:hint="cs"/>
                <w:b/>
                <w:bCs/>
                <w:rtl/>
                <w:lang w:bidi="fa-IR"/>
              </w:rPr>
              <w:t>کشت سلول</w:t>
            </w:r>
          </w:p>
        </w:tc>
        <w:tc>
          <w:tcPr>
            <w:tcW w:w="0" w:type="auto"/>
          </w:tcPr>
          <w:p w14:paraId="351B7AEB" w14:textId="3BEA762C" w:rsidR="0070665E" w:rsidRPr="00206889" w:rsidRDefault="00080B6C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7A476096" w14:textId="66A8AD83" w:rsidR="0070665E" w:rsidRDefault="0070665E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</w:tbl>
    <w:p w14:paraId="6B8AA3D4" w14:textId="7B7FF14B" w:rsidR="00762097" w:rsidRDefault="00C42126" w:rsidP="00A14C91">
      <w:pPr>
        <w:bidi/>
        <w:contextualSpacing/>
        <w:rPr>
          <w:rFonts w:cs="B Nazanin"/>
          <w:sz w:val="24"/>
          <w:szCs w:val="24"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14:paraId="5B25F156" w14:textId="77777777" w:rsidR="002C0016" w:rsidRDefault="002C0016" w:rsidP="00A14C91">
      <w:pPr>
        <w:bidi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018E5574" w14:textId="77777777" w:rsidR="00C94BB6" w:rsidRDefault="00C94BB6" w:rsidP="00C94BB6">
      <w:pPr>
        <w:bidi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59A8479B" w14:textId="66CE34C8" w:rsidR="00762097" w:rsidRPr="00762097" w:rsidRDefault="00762097" w:rsidP="00A14C91">
      <w:pPr>
        <w:bidi/>
        <w:spacing w:line="240" w:lineRule="auto"/>
        <w:contextualSpacing/>
        <w:jc w:val="center"/>
        <w:rPr>
          <w:rFonts w:cs="B Nazanin"/>
          <w:sz w:val="48"/>
          <w:szCs w:val="48"/>
          <w:rtl/>
          <w:lang w:eastAsia="sl-SI" w:bidi="fa-IR"/>
        </w:rPr>
      </w:pPr>
      <w:r w:rsidRPr="00F947E0">
        <w:rPr>
          <w:rFonts w:cs="B Nazanin" w:hint="cs"/>
          <w:sz w:val="48"/>
          <w:szCs w:val="48"/>
          <w:rtl/>
          <w:lang w:eastAsia="sl-SI" w:bidi="fa-IR"/>
        </w:rPr>
        <w:t>طرح</w:t>
      </w:r>
      <w:r w:rsidRPr="00F947E0"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F947E0">
        <w:rPr>
          <w:rFonts w:cs="B Nazanin" w:hint="cs"/>
          <w:sz w:val="48"/>
          <w:szCs w:val="48"/>
          <w:rtl/>
          <w:lang w:eastAsia="sl-SI" w:bidi="fa-IR"/>
        </w:rPr>
        <w:t>درس</w:t>
      </w:r>
      <w:r w:rsidRPr="00F947E0"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F947E0">
        <w:rPr>
          <w:rFonts w:cs="B Nazanin"/>
          <w:sz w:val="48"/>
          <w:szCs w:val="48"/>
          <w:lang w:eastAsia="sl-SI" w:bidi="fa-IR"/>
        </w:rPr>
        <w:t>(lesson Plan)</w:t>
      </w:r>
    </w:p>
    <w:p w14:paraId="27CFFD92" w14:textId="77777777" w:rsidR="00762097" w:rsidRDefault="00762097" w:rsidP="00A14C91">
      <w:pPr>
        <w:bidi/>
        <w:contextualSpacing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546"/>
        <w:gridCol w:w="2129"/>
        <w:gridCol w:w="847"/>
        <w:gridCol w:w="3828"/>
      </w:tblGrid>
      <w:tr w:rsidR="00762097" w:rsidRPr="00F947E0" w14:paraId="72F5F93D" w14:textId="77777777" w:rsidTr="00145BF1">
        <w:tc>
          <w:tcPr>
            <w:tcW w:w="2546" w:type="dxa"/>
          </w:tcPr>
          <w:p w14:paraId="2ECFBF52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دانشکده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داروسازی</w:t>
            </w:r>
          </w:p>
        </w:tc>
        <w:tc>
          <w:tcPr>
            <w:tcW w:w="2976" w:type="dxa"/>
            <w:gridSpan w:val="2"/>
          </w:tcPr>
          <w:p w14:paraId="72EB79BD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ایمونولوژی</w:t>
            </w:r>
          </w:p>
        </w:tc>
        <w:tc>
          <w:tcPr>
            <w:tcW w:w="3828" w:type="dxa"/>
          </w:tcPr>
          <w:p w14:paraId="4EAA3667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دکترا</w:t>
            </w:r>
          </w:p>
        </w:tc>
      </w:tr>
      <w:tr w:rsidR="00762097" w:rsidRPr="00F947E0" w14:paraId="7C9D404B" w14:textId="77777777" w:rsidTr="00145BF1">
        <w:tc>
          <w:tcPr>
            <w:tcW w:w="4675" w:type="dxa"/>
            <w:gridSpan w:val="2"/>
          </w:tcPr>
          <w:p w14:paraId="6167819C" w14:textId="05D52101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ایمونولوژی عملی</w:t>
            </w:r>
          </w:p>
        </w:tc>
        <w:tc>
          <w:tcPr>
            <w:tcW w:w="4675" w:type="dxa"/>
            <w:gridSpan w:val="2"/>
          </w:tcPr>
          <w:p w14:paraId="5AE41F9A" w14:textId="317AFF0E" w:rsidR="00762097" w:rsidRPr="00F947E0" w:rsidRDefault="00762097" w:rsidP="00EF7D1E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</w:p>
        </w:tc>
      </w:tr>
      <w:tr w:rsidR="00762097" w:rsidRPr="00F947E0" w14:paraId="382ADF22" w14:textId="77777777" w:rsidTr="00145BF1">
        <w:tc>
          <w:tcPr>
            <w:tcW w:w="9350" w:type="dxa"/>
            <w:gridSpan w:val="4"/>
          </w:tcPr>
          <w:p w14:paraId="37B865EC" w14:textId="77777777" w:rsidR="00762097" w:rsidRPr="002201FE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2201FE">
              <w:rPr>
                <w:rFonts w:cs="B Nazanin"/>
                <w:sz w:val="28"/>
                <w:szCs w:val="28"/>
                <w:rtl/>
                <w:lang w:eastAsia="sl-SI" w:bidi="fa-IR"/>
              </w:rPr>
              <w:t>مدرسین (به ترتیب حروف الفبا):</w:t>
            </w:r>
            <w:r w:rsidRPr="002201F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جزایری، دکترخوش میرصفا، دکتر دلبندی، دکتر صفری، دکتر عصاره زادگان، دکتر فلک، دکتر مجتبوی</w:t>
            </w:r>
          </w:p>
        </w:tc>
      </w:tr>
      <w:tr w:rsidR="00762097" w:rsidRPr="00F947E0" w14:paraId="3B3E9112" w14:textId="77777777" w:rsidTr="00145BF1">
        <w:trPr>
          <w:trHeight w:val="503"/>
        </w:trPr>
        <w:tc>
          <w:tcPr>
            <w:tcW w:w="9350" w:type="dxa"/>
            <w:gridSpan w:val="4"/>
          </w:tcPr>
          <w:p w14:paraId="5FBEF15E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مسئول: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الهه صفری</w:t>
            </w:r>
          </w:p>
        </w:tc>
      </w:tr>
      <w:tr w:rsidR="00762097" w:rsidRPr="00F947E0" w14:paraId="24764AE3" w14:textId="77777777" w:rsidTr="00145BF1">
        <w:tc>
          <w:tcPr>
            <w:tcW w:w="9350" w:type="dxa"/>
            <w:gridSpan w:val="4"/>
          </w:tcPr>
          <w:p w14:paraId="1FA55338" w14:textId="34E6E9A1" w:rsidR="00762097" w:rsidRPr="002201FE" w:rsidRDefault="00762097" w:rsidP="00A14C91">
            <w:pPr>
              <w:bidi/>
              <w:spacing w:after="200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درس: </w:t>
            </w:r>
            <w:r w:rsidRPr="00753D54">
              <w:rPr>
                <w:rFonts w:cs="B Nazanin" w:hint="cs"/>
                <w:noProof/>
                <w:rtl/>
              </w:rPr>
              <w:t xml:space="preserve">آشنایی با چگونگی کاربرد تکنیک های ایمونولوژی در تشخیص های پزشکی و  انجام آزمایشات ایمونولوژی و آگاهی از کاربرد و تفسیر آنها  </w:t>
            </w:r>
          </w:p>
        </w:tc>
      </w:tr>
    </w:tbl>
    <w:p w14:paraId="713F91F8" w14:textId="5C5FD710" w:rsidR="00762097" w:rsidRDefault="00762097" w:rsidP="00A14C91">
      <w:pPr>
        <w:bidi/>
        <w:contextualSpacing/>
        <w:rPr>
          <w:rFonts w:cs="B Nazanin"/>
          <w:sz w:val="24"/>
          <w:szCs w:val="24"/>
          <w:lang w:eastAsia="sl-SI" w:bidi="fa-IR"/>
        </w:rPr>
      </w:pPr>
    </w:p>
    <w:tbl>
      <w:tblPr>
        <w:tblStyle w:val="TableGrid2"/>
        <w:bidiVisual/>
        <w:tblW w:w="0" w:type="auto"/>
        <w:tblInd w:w="-163" w:type="dxa"/>
        <w:tblLook w:val="04A0" w:firstRow="1" w:lastRow="0" w:firstColumn="1" w:lastColumn="0" w:noHBand="0" w:noVBand="1"/>
      </w:tblPr>
      <w:tblGrid>
        <w:gridCol w:w="726"/>
        <w:gridCol w:w="1615"/>
        <w:gridCol w:w="5473"/>
        <w:gridCol w:w="1007"/>
        <w:gridCol w:w="918"/>
      </w:tblGrid>
      <w:tr w:rsidR="00AB151B" w:rsidRPr="00F947E0" w14:paraId="3CC82CD0" w14:textId="77777777" w:rsidTr="00937236">
        <w:tc>
          <w:tcPr>
            <w:tcW w:w="726" w:type="dxa"/>
            <w:vAlign w:val="center"/>
          </w:tcPr>
          <w:p w14:paraId="66ED345A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615" w:type="dxa"/>
            <w:vAlign w:val="center"/>
          </w:tcPr>
          <w:p w14:paraId="34FE5669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5473" w:type="dxa"/>
            <w:vAlign w:val="center"/>
          </w:tcPr>
          <w:p w14:paraId="1C45BB56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1007" w:type="dxa"/>
            <w:vAlign w:val="center"/>
          </w:tcPr>
          <w:p w14:paraId="3A3086C5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918" w:type="dxa"/>
            <w:vAlign w:val="center"/>
          </w:tcPr>
          <w:p w14:paraId="72AEF3B4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</w:tr>
      <w:tr w:rsidR="00AB151B" w:rsidRPr="00F947E0" w14:paraId="5542E48D" w14:textId="77777777" w:rsidTr="00937236">
        <w:trPr>
          <w:trHeight w:val="467"/>
        </w:trPr>
        <w:tc>
          <w:tcPr>
            <w:tcW w:w="726" w:type="dxa"/>
            <w:vAlign w:val="center"/>
          </w:tcPr>
          <w:p w14:paraId="666BFB1B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F947E0">
              <w:rPr>
                <w:rFonts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615" w:type="dxa"/>
          </w:tcPr>
          <w:p w14:paraId="17C326E6" w14:textId="77777777" w:rsidR="00762097" w:rsidRDefault="00762097" w:rsidP="00A14C91">
            <w:pPr>
              <w:bidi/>
              <w:contextualSpacing/>
              <w:rPr>
                <w:rFonts w:eastAsia="Calibri" w:cs="B Nazanin"/>
                <w:rtl/>
              </w:rPr>
            </w:pPr>
            <w:r w:rsidRPr="005C30F6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8353FE">
              <w:rPr>
                <w:rFonts w:eastAsia="Calibri" w:cs="B Nazanin"/>
                <w:rtl/>
              </w:rPr>
              <w:t>واکنش های آگلوتیناسیون</w:t>
            </w:r>
            <w:r w:rsidRPr="008353FE">
              <w:rPr>
                <w:rFonts w:eastAsia="Calibri" w:cs="B Nazanin" w:hint="cs"/>
                <w:rtl/>
              </w:rPr>
              <w:t xml:space="preserve"> </w:t>
            </w:r>
          </w:p>
          <w:p w14:paraId="578D28F4" w14:textId="34B7F356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eastAsia="sl-SI" w:bidi="fa-IR"/>
              </w:rPr>
            </w:pPr>
            <w:r w:rsidRPr="008353FE">
              <w:rPr>
                <w:rFonts w:eastAsia="Calibri" w:cs="B Nazanin" w:hint="cs"/>
                <w:rtl/>
              </w:rPr>
              <w:t>(کاربرد و تفسیر آزمایش)</w:t>
            </w:r>
          </w:p>
        </w:tc>
        <w:tc>
          <w:tcPr>
            <w:tcW w:w="5473" w:type="dxa"/>
            <w:vAlign w:val="center"/>
          </w:tcPr>
          <w:p w14:paraId="5D68F2EE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5C35410D" w14:textId="3EE17991" w:rsidR="00762097" w:rsidRDefault="00266BBD" w:rsidP="00A53056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 xml:space="preserve">انواع واکنش های سرولوژیک را بداند. </w:t>
            </w:r>
          </w:p>
          <w:p w14:paraId="020D6D76" w14:textId="6FF4923A" w:rsidR="00762097" w:rsidRPr="00F24F6F" w:rsidRDefault="00266BBD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 xml:space="preserve">خصوصیات و کاربرد واکنش های آگلوتیناسیون آن </w:t>
            </w:r>
            <w:r w:rsidR="00762097" w:rsidRPr="00F24F6F">
              <w:rPr>
                <w:rFonts w:cs="B Nazanin"/>
                <w:rtl/>
                <w:lang w:bidi="fa-IR"/>
              </w:rPr>
              <w:t xml:space="preserve">را </w:t>
            </w:r>
            <w:r w:rsidR="00762097">
              <w:rPr>
                <w:rFonts w:cs="B Nazanin" w:hint="cs"/>
                <w:rtl/>
                <w:lang w:bidi="fa-IR"/>
              </w:rPr>
              <w:t>بداند</w:t>
            </w:r>
            <w:r w:rsidR="00762097" w:rsidRPr="00F24F6F">
              <w:rPr>
                <w:rFonts w:cs="B Nazanin"/>
                <w:rtl/>
                <w:lang w:bidi="fa-IR"/>
              </w:rPr>
              <w:t>.</w:t>
            </w:r>
            <w:r w:rsidR="0076209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82D0442" w14:textId="149AAF70" w:rsidR="00762097" w:rsidRPr="00F24F6F" w:rsidRDefault="00266BBD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 xml:space="preserve">مهمترین آزمایشاتی که می توان با روش آگلوتیناسیون انجام داد </w:t>
            </w:r>
            <w:r w:rsidR="00762097" w:rsidRPr="00F24F6F">
              <w:rPr>
                <w:rFonts w:cs="B Nazanin"/>
                <w:rtl/>
                <w:lang w:bidi="fa-IR"/>
              </w:rPr>
              <w:t xml:space="preserve">را </w:t>
            </w:r>
            <w:r w:rsidR="00762097">
              <w:rPr>
                <w:rFonts w:cs="B Nazanin" w:hint="cs"/>
                <w:rtl/>
                <w:lang w:bidi="fa-IR"/>
              </w:rPr>
              <w:t>فهرست کند</w:t>
            </w:r>
            <w:r w:rsidR="00762097" w:rsidRPr="00F24F6F">
              <w:rPr>
                <w:rFonts w:cs="B Nazanin"/>
                <w:rtl/>
                <w:lang w:bidi="fa-IR"/>
              </w:rPr>
              <w:t>.</w:t>
            </w:r>
            <w:r w:rsidR="0076209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2094141" w14:textId="0D49129D" w:rsidR="00762097" w:rsidRPr="00F24F6F" w:rsidRDefault="00266BBD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 xml:space="preserve">آزمایشات آگلوتیناسیون میکروبی و پاسیو </w:t>
            </w:r>
            <w:r w:rsidR="00762097" w:rsidRPr="00F24F6F">
              <w:rPr>
                <w:rFonts w:cs="B Nazanin" w:hint="cs"/>
                <w:rtl/>
                <w:lang w:bidi="fa-IR"/>
              </w:rPr>
              <w:t>را توضیح</w:t>
            </w:r>
            <w:r w:rsidR="00762097">
              <w:rPr>
                <w:rFonts w:cs="B Nazanin" w:hint="cs"/>
                <w:rtl/>
                <w:lang w:bidi="fa-IR"/>
              </w:rPr>
              <w:t xml:space="preserve"> و انجام</w:t>
            </w:r>
            <w:r w:rsidR="00762097" w:rsidRPr="00F24F6F">
              <w:rPr>
                <w:rFonts w:cs="B Nazanin" w:hint="cs"/>
                <w:rtl/>
                <w:lang w:bidi="fa-IR"/>
              </w:rPr>
              <w:t xml:space="preserve"> دهد. </w:t>
            </w:r>
          </w:p>
          <w:p w14:paraId="48192CF6" w14:textId="475BC9FB" w:rsidR="00762097" w:rsidRDefault="00266BBD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>به نکات حفاظت زیستی در حین کار آزمایشگاهی در آزمایشگاه ایمونولوژی</w:t>
            </w:r>
            <w:r w:rsidR="00762097" w:rsidRPr="00F24F6F">
              <w:rPr>
                <w:rFonts w:cs="B Nazanin"/>
                <w:rtl/>
                <w:lang w:bidi="fa-IR"/>
              </w:rPr>
              <w:t xml:space="preserve"> </w:t>
            </w:r>
            <w:r w:rsidR="00762097">
              <w:rPr>
                <w:rFonts w:cs="B Nazanin" w:hint="cs"/>
                <w:rtl/>
                <w:lang w:bidi="fa-IR"/>
              </w:rPr>
              <w:t>آشنا شود و رعایت کند</w:t>
            </w:r>
            <w:r w:rsidR="00762097" w:rsidRPr="00F24F6F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193E1409" w14:textId="27607DD3" w:rsidR="00762097" w:rsidRPr="006D4335" w:rsidRDefault="00266BBD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>نتیجه آزمایشات بیماران را با توجه به</w:t>
            </w:r>
            <w:r w:rsidR="00762097" w:rsidRPr="00F24F6F">
              <w:rPr>
                <w:rFonts w:cs="B Nazanin"/>
                <w:rtl/>
                <w:lang w:bidi="fa-IR"/>
              </w:rPr>
              <w:t xml:space="preserve"> </w:t>
            </w:r>
            <w:r w:rsidR="00762097">
              <w:rPr>
                <w:rFonts w:cs="B Nazanin" w:hint="cs"/>
                <w:rtl/>
                <w:lang w:bidi="fa-IR"/>
              </w:rPr>
              <w:t xml:space="preserve">علائم بالینی تجزیه و تحلیل کند. </w:t>
            </w:r>
          </w:p>
        </w:tc>
        <w:tc>
          <w:tcPr>
            <w:tcW w:w="1007" w:type="dxa"/>
            <w:vAlign w:val="center"/>
          </w:tcPr>
          <w:p w14:paraId="7D936EB7" w14:textId="019A6AB3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1C0B4D55" w14:textId="77777777" w:rsidR="00762097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78A26A40" w14:textId="77777777" w:rsidR="00762097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09D3182F" w14:textId="77777777" w:rsidR="00762097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02536B2A" w14:textId="77777777" w:rsidR="00762097" w:rsidRPr="003D53CD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31F57509" w14:textId="77777777" w:rsidTr="00937236">
        <w:trPr>
          <w:trHeight w:val="530"/>
        </w:trPr>
        <w:tc>
          <w:tcPr>
            <w:tcW w:w="726" w:type="dxa"/>
            <w:vAlign w:val="center"/>
          </w:tcPr>
          <w:p w14:paraId="0246DB35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2</w:t>
            </w:r>
          </w:p>
        </w:tc>
        <w:tc>
          <w:tcPr>
            <w:tcW w:w="1615" w:type="dxa"/>
          </w:tcPr>
          <w:p w14:paraId="13A38486" w14:textId="77777777" w:rsidR="00762097" w:rsidRDefault="00762097" w:rsidP="00A14C91">
            <w:pPr>
              <w:bidi/>
              <w:contextualSpacing/>
              <w:rPr>
                <w:rFonts w:eastAsia="Calibri" w:cs="B Nazanin"/>
                <w:rtl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8353FE">
              <w:rPr>
                <w:rFonts w:eastAsia="Calibri" w:cs="B Nazanin" w:hint="cs"/>
                <w:rtl/>
              </w:rPr>
              <w:t xml:space="preserve">واکنش های هماگلوتیناسیون </w:t>
            </w:r>
          </w:p>
          <w:p w14:paraId="73542C89" w14:textId="031FCE4B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8353FE">
              <w:rPr>
                <w:rFonts w:eastAsia="Calibri" w:cs="B Nazanin"/>
                <w:rtl/>
              </w:rPr>
              <w:t>(</w:t>
            </w:r>
            <w:r w:rsidRPr="008353FE">
              <w:rPr>
                <w:rFonts w:eastAsia="Calibri" w:cs="B Nazanin" w:hint="cs"/>
                <w:rtl/>
              </w:rPr>
              <w:t>کاربرد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و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تفسیر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آزمایش)</w:t>
            </w:r>
          </w:p>
        </w:tc>
        <w:tc>
          <w:tcPr>
            <w:tcW w:w="5473" w:type="dxa"/>
            <w:vAlign w:val="center"/>
          </w:tcPr>
          <w:p w14:paraId="7F3D6B05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BD749CE" w14:textId="793A48F5" w:rsidR="006D4335" w:rsidRDefault="00762097" w:rsidP="00A14C91">
            <w:pPr>
              <w:bidi/>
              <w:ind w:right="-270"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خصوصیات (انواع) و کاربرد واکنش های همآگلوتیناسیون </w:t>
            </w:r>
            <w:r w:rsidR="006D4335" w:rsidRPr="00937236">
              <w:rPr>
                <w:rFonts w:cs="B Nazanin" w:hint="cs"/>
                <w:rtl/>
                <w:lang w:bidi="fa-IR"/>
              </w:rPr>
              <w:t>در تعیین گروه خونی</w:t>
            </w:r>
            <w:r w:rsidR="006D4335">
              <w:rPr>
                <w:rFonts w:cs="B Nazanin" w:hint="cs"/>
                <w:rtl/>
                <w:lang w:bidi="fa-IR"/>
              </w:rPr>
              <w:t xml:space="preserve"> 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را </w:t>
            </w:r>
            <w:r w:rsidR="00266BBD">
              <w:rPr>
                <w:rFonts w:cs="B Nazanin" w:hint="cs"/>
                <w:rtl/>
                <w:lang w:bidi="fa-IR"/>
              </w:rPr>
              <w:t xml:space="preserve"> را </w:t>
            </w:r>
            <w:r w:rsidR="006D4335">
              <w:rPr>
                <w:rFonts w:cs="B Nazanin" w:hint="cs"/>
                <w:rtl/>
                <w:lang w:bidi="fa-IR"/>
              </w:rPr>
              <w:t>بداند.</w:t>
            </w:r>
          </w:p>
          <w:p w14:paraId="45A8D70E" w14:textId="6B34937B" w:rsidR="00266BBD" w:rsidRDefault="00937236" w:rsidP="00A14C91">
            <w:pPr>
              <w:bidi/>
              <w:ind w:right="-27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آزمایش</w:t>
            </w:r>
            <w:r w:rsidR="00266BBD">
              <w:rPr>
                <w:rFonts w:cs="B Nazanin" w:hint="cs"/>
                <w:rtl/>
                <w:lang w:bidi="fa-IR"/>
              </w:rPr>
              <w:t>ات</w:t>
            </w:r>
            <w:r w:rsidR="006D4335">
              <w:rPr>
                <w:rFonts w:cs="B Nazanin" w:hint="cs"/>
                <w:rtl/>
                <w:lang w:bidi="fa-IR"/>
              </w:rPr>
              <w:t xml:space="preserve"> همآگلوتیناسیون (</w:t>
            </w:r>
            <w:r w:rsidR="006D4335">
              <w:rPr>
                <w:rFonts w:cs="B Nazanin"/>
                <w:lang w:bidi="fa-IR"/>
              </w:rPr>
              <w:t>Cell type</w:t>
            </w:r>
            <w:r w:rsidR="006D4335">
              <w:rPr>
                <w:rFonts w:cs="B Nazanin" w:hint="cs"/>
                <w:rtl/>
                <w:lang w:bidi="fa-IR"/>
              </w:rPr>
              <w:t xml:space="preserve"> و </w:t>
            </w:r>
            <w:r w:rsidR="006D4335">
              <w:rPr>
                <w:rFonts w:cs="B Nazanin"/>
                <w:lang w:bidi="fa-IR"/>
              </w:rPr>
              <w:t>Back type</w:t>
            </w:r>
            <w:r w:rsidR="006D4335">
              <w:rPr>
                <w:rFonts w:cs="B Nazanin" w:hint="cs"/>
                <w:rtl/>
                <w:lang w:bidi="fa-IR"/>
              </w:rPr>
              <w:t>) برای تعی</w:t>
            </w:r>
            <w:r w:rsidR="00266BBD">
              <w:rPr>
                <w:rFonts w:cs="B Nazanin" w:hint="cs"/>
                <w:rtl/>
                <w:lang w:bidi="fa-IR"/>
              </w:rPr>
              <w:t>ی</w:t>
            </w:r>
            <w:r w:rsidR="006D4335">
              <w:rPr>
                <w:rFonts w:cs="B Nazanin" w:hint="cs"/>
                <w:rtl/>
                <w:lang w:bidi="fa-IR"/>
              </w:rPr>
              <w:t xml:space="preserve">ن گروه </w:t>
            </w:r>
          </w:p>
          <w:p w14:paraId="47D92EF7" w14:textId="67A9BE77" w:rsidR="006D4335" w:rsidRDefault="006D4335" w:rsidP="00266BBD">
            <w:pPr>
              <w:bidi/>
              <w:ind w:right="-270"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خونی (</w:t>
            </w:r>
            <w:r>
              <w:rPr>
                <w:rFonts w:cs="B Nazanin"/>
                <w:lang w:bidi="fa-IR"/>
              </w:rPr>
              <w:t>ABO</w:t>
            </w:r>
            <w:r>
              <w:rPr>
                <w:rFonts w:cs="B Nazanin" w:hint="cs"/>
                <w:rtl/>
                <w:lang w:bidi="fa-IR"/>
              </w:rPr>
              <w:t xml:space="preserve">) و </w:t>
            </w:r>
            <w:r>
              <w:rPr>
                <w:rFonts w:cs="B Nazanin"/>
                <w:lang w:bidi="fa-IR"/>
              </w:rPr>
              <w:t>Rh</w:t>
            </w:r>
            <w:r w:rsidR="00937236" w:rsidRPr="00F947E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( </w:t>
            </w:r>
            <w:r>
              <w:rPr>
                <w:rFonts w:cs="B Nazanin"/>
                <w:lang w:bidi="fa-IR"/>
              </w:rPr>
              <w:t>Du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Weak D</w:t>
            </w:r>
            <w:r>
              <w:rPr>
                <w:rFonts w:cs="B Nazanin" w:hint="cs"/>
                <w:rtl/>
                <w:lang w:bidi="fa-IR"/>
              </w:rPr>
              <w:t xml:space="preserve">) </w:t>
            </w:r>
            <w:r w:rsidRPr="00F24F6F">
              <w:rPr>
                <w:rFonts w:cs="B Nazanin" w:hint="cs"/>
                <w:rtl/>
                <w:lang w:bidi="fa-IR"/>
              </w:rPr>
              <w:t xml:space="preserve">را توضیح </w:t>
            </w:r>
            <w:r>
              <w:rPr>
                <w:rFonts w:cs="B Nazanin" w:hint="cs"/>
                <w:rtl/>
                <w:lang w:bidi="fa-IR"/>
              </w:rPr>
              <w:t xml:space="preserve">و انجام </w:t>
            </w:r>
            <w:r w:rsidRPr="00F24F6F">
              <w:rPr>
                <w:rFonts w:cs="B Nazanin" w:hint="cs"/>
                <w:rtl/>
                <w:lang w:bidi="fa-IR"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71EB8A20" w14:textId="6204E40D" w:rsidR="006D4335" w:rsidRPr="00B00B36" w:rsidRDefault="00937236" w:rsidP="00A14C91">
            <w:pPr>
              <w:bidi/>
              <w:ind w:right="-270"/>
              <w:contextualSpacing/>
              <w:rPr>
                <w:rFonts w:cs="B Nazanin"/>
                <w:lang w:bidi="fa-IR"/>
              </w:rPr>
            </w:pPr>
            <w:r w:rsidRPr="00937236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کاربرد بالینی و روش انجام آزمایش های </w:t>
            </w:r>
            <w:r w:rsidR="006D4335" w:rsidRPr="00937236">
              <w:rPr>
                <w:rFonts w:cs="B Nazanin" w:hint="cs"/>
                <w:rtl/>
                <w:lang w:bidi="fa-IR"/>
              </w:rPr>
              <w:t>کومبس مستقیم و غیرمستقیم</w:t>
            </w:r>
            <w:r w:rsidR="006D4335">
              <w:rPr>
                <w:rFonts w:cs="B Nazanin" w:hint="cs"/>
                <w:rtl/>
                <w:lang w:bidi="fa-IR"/>
              </w:rPr>
              <w:t xml:space="preserve"> را بشناسد و انجام دهد. </w:t>
            </w:r>
          </w:p>
          <w:p w14:paraId="0088CE6D" w14:textId="4C0DDC95" w:rsidR="00762097" w:rsidRPr="00F947E0" w:rsidRDefault="00937236" w:rsidP="00A14C91">
            <w:pPr>
              <w:bidi/>
              <w:ind w:right="-27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نتیجه آزمایشات بیماران را با توجه به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 </w:t>
            </w:r>
            <w:r w:rsidR="006D4335">
              <w:rPr>
                <w:rFonts w:cs="B Nazanin" w:hint="cs"/>
                <w:rtl/>
                <w:lang w:bidi="fa-IR"/>
              </w:rPr>
              <w:t>علائم بالینی تجزیه و تحلیل کند</w:t>
            </w:r>
            <w:r w:rsidR="00266BBD">
              <w:rPr>
                <w:rFonts w:cs="B Nazanin" w:hint="cs"/>
                <w:rtl/>
                <w:lang w:bidi="fa-IR"/>
              </w:rPr>
              <w:t>.</w:t>
            </w:r>
            <w:r w:rsidR="006D433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14:paraId="1B63EEE3" w14:textId="3134F3A3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63D03249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45260C39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5FAFC5DD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7546A359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0C11BCD9" w14:textId="77777777" w:rsidTr="00937236">
        <w:trPr>
          <w:trHeight w:val="440"/>
        </w:trPr>
        <w:tc>
          <w:tcPr>
            <w:tcW w:w="726" w:type="dxa"/>
            <w:vAlign w:val="center"/>
          </w:tcPr>
          <w:p w14:paraId="30979CBB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3</w:t>
            </w:r>
          </w:p>
        </w:tc>
        <w:tc>
          <w:tcPr>
            <w:tcW w:w="1615" w:type="dxa"/>
          </w:tcPr>
          <w:p w14:paraId="4A36C1D4" w14:textId="481D50EF" w:rsidR="00762097" w:rsidRDefault="00762097" w:rsidP="00A14C91">
            <w:pPr>
              <w:bidi/>
              <w:contextualSpacing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 xml:space="preserve">آشنایی با </w:t>
            </w:r>
            <w:r w:rsidRPr="008353FE">
              <w:rPr>
                <w:rFonts w:eastAsia="Calibri" w:cs="B Nazanin"/>
                <w:rtl/>
              </w:rPr>
              <w:t>واکنش های پرسیپیتاسیون</w:t>
            </w:r>
          </w:p>
          <w:p w14:paraId="43649032" w14:textId="31B6BBC8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8353FE">
              <w:rPr>
                <w:rFonts w:eastAsia="Calibri" w:cs="B Nazanin" w:hint="cs"/>
                <w:rtl/>
              </w:rPr>
              <w:lastRenderedPageBreak/>
              <w:t xml:space="preserve"> </w:t>
            </w:r>
            <w:r w:rsidRPr="008353FE">
              <w:rPr>
                <w:rFonts w:eastAsia="Calibri" w:cs="B Nazanin"/>
                <w:rtl/>
              </w:rPr>
              <w:t>(</w:t>
            </w:r>
            <w:r w:rsidRPr="008353FE">
              <w:rPr>
                <w:rFonts w:eastAsia="Calibri" w:cs="B Nazanin" w:hint="cs"/>
                <w:rtl/>
              </w:rPr>
              <w:t>کاربرد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و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تفسیر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آزمایش</w:t>
            </w:r>
            <w:r w:rsidRPr="008353FE">
              <w:rPr>
                <w:rFonts w:eastAsia="Calibri" w:cs="B Nazanin"/>
                <w:rtl/>
              </w:rPr>
              <w:t>)</w:t>
            </w:r>
          </w:p>
        </w:tc>
        <w:tc>
          <w:tcPr>
            <w:tcW w:w="5473" w:type="dxa"/>
            <w:vAlign w:val="center"/>
          </w:tcPr>
          <w:p w14:paraId="18C2C62A" w14:textId="77777777" w:rsidR="006D4335" w:rsidRPr="00F24F6F" w:rsidRDefault="006D4335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24F6F">
              <w:rPr>
                <w:rFonts w:cs="B Nazanin"/>
                <w:rtl/>
                <w:lang w:bidi="fa-IR"/>
              </w:rPr>
              <w:lastRenderedPageBreak/>
              <w:t>در پایان د</w:t>
            </w:r>
            <w:r>
              <w:rPr>
                <w:rFonts w:cs="B Nazanin" w:hint="cs"/>
                <w:rtl/>
                <w:lang w:bidi="fa-IR"/>
              </w:rPr>
              <w:t>رس</w:t>
            </w:r>
            <w:r w:rsidRPr="00F24F6F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0338F312" w14:textId="58F23D60" w:rsidR="006D4335" w:rsidRPr="00F24F6F" w:rsidRDefault="00937236" w:rsidP="00A14C91">
            <w:pPr>
              <w:bidi/>
              <w:ind w:right="-450"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اصول و انواع واکنش های پرسیپیتاسیون را </w:t>
            </w:r>
            <w:r w:rsidR="006D4335" w:rsidRPr="00F24F6F">
              <w:rPr>
                <w:rFonts w:cs="B Nazanin"/>
                <w:rtl/>
                <w:lang w:bidi="fa-IR"/>
              </w:rPr>
              <w:t>ذکر نماید.</w:t>
            </w:r>
            <w:r w:rsidR="006D4335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5FCD18A" w14:textId="77777777" w:rsidR="00266BBD" w:rsidRDefault="00937236" w:rsidP="00A14C91">
            <w:pPr>
              <w:bidi/>
              <w:ind w:right="-45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انواع روش های ایمونو پرسیپیتاسیون در محیط نیمه جامد و کاربرد آنها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 </w:t>
            </w:r>
            <w:r w:rsidR="006D4335" w:rsidRPr="00F24F6F">
              <w:rPr>
                <w:rFonts w:cs="B Nazanin" w:hint="cs"/>
                <w:rtl/>
                <w:lang w:bidi="fa-IR"/>
              </w:rPr>
              <w:t xml:space="preserve">را </w:t>
            </w:r>
          </w:p>
          <w:p w14:paraId="3AD19F0B" w14:textId="7EFF9410" w:rsidR="006D4335" w:rsidRDefault="006D4335" w:rsidP="00266BBD">
            <w:pPr>
              <w:bidi/>
              <w:ind w:right="-450"/>
              <w:contextualSpacing/>
              <w:rPr>
                <w:rFonts w:cs="B Nazanin"/>
                <w:lang w:bidi="fa-IR"/>
              </w:rPr>
            </w:pPr>
            <w:r w:rsidRPr="00F24F6F">
              <w:rPr>
                <w:rFonts w:cs="B Nazanin" w:hint="cs"/>
                <w:rtl/>
                <w:lang w:bidi="fa-IR"/>
              </w:rPr>
              <w:t xml:space="preserve">توضیح دهد. </w:t>
            </w:r>
          </w:p>
          <w:p w14:paraId="2DE0309C" w14:textId="325490A4" w:rsidR="00266BBD" w:rsidRDefault="00937236" w:rsidP="00A14C91">
            <w:pPr>
              <w:bidi/>
              <w:ind w:right="-45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چگونگی انداز</w:t>
            </w:r>
            <w:r w:rsidR="00266BBD">
              <w:rPr>
                <w:rFonts w:cs="B Nazanin" w:hint="cs"/>
                <w:rtl/>
                <w:lang w:bidi="fa-IR"/>
              </w:rPr>
              <w:t>ه گیری یک پروتئین با روش ایمونو</w:t>
            </w:r>
            <w:r w:rsidR="006D4335">
              <w:rPr>
                <w:rFonts w:cs="B Nazanin" w:hint="cs"/>
                <w:rtl/>
                <w:lang w:bidi="fa-IR"/>
              </w:rPr>
              <w:t xml:space="preserve">پرسیپیتاسیون در </w:t>
            </w:r>
          </w:p>
          <w:p w14:paraId="12BF9A3A" w14:textId="2F0DC444" w:rsidR="00762097" w:rsidRPr="00100916" w:rsidRDefault="006D4335" w:rsidP="00266BBD">
            <w:pPr>
              <w:bidi/>
              <w:ind w:right="-45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محیط نیمه جامد را توضیح دهد</w:t>
            </w:r>
            <w:r w:rsidR="00266BBD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14:paraId="5B8C56FF" w14:textId="42B9EBFD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سخنرانی، پرسش و </w:t>
            </w:r>
            <w:r>
              <w:rPr>
                <w:rFonts w:cs="B Nazanin" w:hint="cs"/>
                <w:rtl/>
                <w:lang w:bidi="fa-IR"/>
              </w:rPr>
              <w:lastRenderedPageBreak/>
              <w:t>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3F64760E" w14:textId="77777777" w:rsidR="00762097" w:rsidRPr="003D53CD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lastRenderedPageBreak/>
              <w:t>پاورپوینت، سایت نوید</w:t>
            </w:r>
          </w:p>
        </w:tc>
      </w:tr>
      <w:tr w:rsidR="00AB151B" w:rsidRPr="00F947E0" w14:paraId="4EB2A2B7" w14:textId="77777777" w:rsidTr="00937236">
        <w:trPr>
          <w:trHeight w:val="413"/>
        </w:trPr>
        <w:tc>
          <w:tcPr>
            <w:tcW w:w="726" w:type="dxa"/>
            <w:vAlign w:val="center"/>
          </w:tcPr>
          <w:p w14:paraId="1F86886E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4</w:t>
            </w:r>
          </w:p>
        </w:tc>
        <w:tc>
          <w:tcPr>
            <w:tcW w:w="1615" w:type="dxa"/>
          </w:tcPr>
          <w:p w14:paraId="07567E74" w14:textId="77777777" w:rsidR="00762097" w:rsidRDefault="00762097" w:rsidP="00A14C91">
            <w:pPr>
              <w:bidi/>
              <w:contextualSpacing/>
              <w:rPr>
                <w:rFonts w:eastAsia="Calibri" w:cs="B Nazanin"/>
                <w:rtl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8353FE">
              <w:rPr>
                <w:rFonts w:eastAsia="Calibri" w:cs="B Nazanin" w:hint="cs"/>
                <w:rtl/>
                <w:lang w:bidi="fa-IR"/>
              </w:rPr>
              <w:t>آزمون های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ایمونولوژیک نشاندار</w:t>
            </w:r>
          </w:p>
          <w:p w14:paraId="072CB543" w14:textId="56F2140C" w:rsidR="00762097" w:rsidRPr="00F947E0" w:rsidRDefault="00762097" w:rsidP="00A860B4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8353FE">
              <w:rPr>
                <w:rFonts w:eastAsia="Calibri" w:cs="B Nazanin"/>
                <w:rtl/>
              </w:rPr>
              <w:t xml:space="preserve"> (الایزا و کمی لومینسانس)</w:t>
            </w:r>
          </w:p>
        </w:tc>
        <w:tc>
          <w:tcPr>
            <w:tcW w:w="5473" w:type="dxa"/>
            <w:vAlign w:val="center"/>
          </w:tcPr>
          <w:p w14:paraId="111B1682" w14:textId="77777777" w:rsidR="006D4335" w:rsidRDefault="006D4335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24F6F">
              <w:rPr>
                <w:rFonts w:cs="B Nazanin"/>
                <w:rtl/>
                <w:lang w:bidi="fa-IR"/>
              </w:rPr>
              <w:t>در پایان د</w:t>
            </w:r>
            <w:r>
              <w:rPr>
                <w:rFonts w:cs="B Nazanin" w:hint="cs"/>
                <w:rtl/>
                <w:lang w:bidi="fa-IR"/>
              </w:rPr>
              <w:t>رس</w:t>
            </w:r>
            <w:r w:rsidRPr="00F24F6F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573B3192" w14:textId="2D7E6E6C" w:rsidR="006D4335" w:rsidRPr="00F24F6F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انواع لیبل ایمونواسی ها را نام برده و اهمیت این نوع آزمایشات را توضیح دهد.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 </w:t>
            </w:r>
          </w:p>
          <w:p w14:paraId="14E99EA9" w14:textId="713DA1D7" w:rsidR="006D4335" w:rsidRPr="009B24EA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اساس و اهمیت آزمایش الایزا را توضیح دهد</w:t>
            </w:r>
            <w:r w:rsidR="00266BBD">
              <w:rPr>
                <w:rFonts w:cs="B Nazanin" w:hint="cs"/>
                <w:rtl/>
                <w:lang w:bidi="fa-IR"/>
              </w:rPr>
              <w:t>.</w:t>
            </w:r>
            <w:r w:rsidR="006D4335" w:rsidRPr="009B24EA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1786D18" w14:textId="6476B322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انواع آزمایش الایزا را فهرست کرده و اساس آنها را توضیح دهد</w:t>
            </w:r>
            <w:r w:rsidR="00266BBD">
              <w:rPr>
                <w:rFonts w:cs="B Nazanin" w:hint="cs"/>
                <w:rtl/>
                <w:lang w:bidi="fa-IR"/>
              </w:rPr>
              <w:t>.</w:t>
            </w:r>
            <w:r w:rsidR="006D4335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3FE184B" w14:textId="481A860A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اساس و اهمیت تست های نواری را ذکر نماید. </w:t>
            </w:r>
          </w:p>
          <w:p w14:paraId="25F6E8A3" w14:textId="6BCCC812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 w:rsidRPr="0019689D">
              <w:rPr>
                <w:rFonts w:cs="B Nazanin" w:hint="cs"/>
                <w:rtl/>
                <w:lang w:bidi="fa-IR"/>
              </w:rPr>
              <w:t xml:space="preserve">آزمایش کمی لومینسانس و اهمیت آن را توضیح دهد. </w:t>
            </w:r>
          </w:p>
          <w:p w14:paraId="453F0CD4" w14:textId="2A244FCE" w:rsidR="00762097" w:rsidRPr="00F947E0" w:rsidRDefault="00937236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تست ال</w:t>
            </w:r>
            <w:r w:rsidR="00100916">
              <w:rPr>
                <w:rFonts w:cs="B Nazanin" w:hint="cs"/>
                <w:rtl/>
                <w:lang w:bidi="fa-IR"/>
              </w:rPr>
              <w:t>ایزا را انجام داده و تفسیر کند.</w:t>
            </w:r>
          </w:p>
        </w:tc>
        <w:tc>
          <w:tcPr>
            <w:tcW w:w="1007" w:type="dxa"/>
            <w:vAlign w:val="center"/>
          </w:tcPr>
          <w:p w14:paraId="1EDBFAC8" w14:textId="588A134F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7830955B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7ADEC7EE" w14:textId="77777777" w:rsidR="00762097" w:rsidRDefault="00762097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1E196133" w14:textId="77777777" w:rsidR="00762097" w:rsidRPr="003D53CD" w:rsidRDefault="00762097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22F4D28A" w14:textId="77777777" w:rsidTr="00937236">
        <w:trPr>
          <w:trHeight w:val="440"/>
        </w:trPr>
        <w:tc>
          <w:tcPr>
            <w:tcW w:w="726" w:type="dxa"/>
            <w:vAlign w:val="center"/>
          </w:tcPr>
          <w:p w14:paraId="3619215F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5</w:t>
            </w:r>
          </w:p>
        </w:tc>
        <w:tc>
          <w:tcPr>
            <w:tcW w:w="1615" w:type="dxa"/>
          </w:tcPr>
          <w:p w14:paraId="7D21F9A6" w14:textId="5CCCF928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8353FE">
              <w:rPr>
                <w:rFonts w:eastAsia="Calibri" w:cs="B Nazanin"/>
                <w:rtl/>
              </w:rPr>
              <w:t>ایمونوفلورسانس و فلوسیتومتری</w:t>
            </w:r>
          </w:p>
        </w:tc>
        <w:tc>
          <w:tcPr>
            <w:tcW w:w="5473" w:type="dxa"/>
            <w:vAlign w:val="center"/>
          </w:tcPr>
          <w:p w14:paraId="1B7341BA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1176F3BF" w14:textId="4E164FA7" w:rsidR="006D4335" w:rsidRPr="00F24F6F" w:rsidRDefault="00937236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اساس تست ایمونوفلورسانس و اهمیت آن را توضیح دهد.</w:t>
            </w:r>
            <w:r w:rsidR="006D4335" w:rsidRPr="00AE231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B718F4D" w14:textId="6AD65224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انواع ایمونوفلورسانس را نام برده و اساس و اهمیت این نوع آزمایشات را توضیح دهد.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 </w:t>
            </w:r>
          </w:p>
          <w:p w14:paraId="6E933730" w14:textId="3B1A2DEF" w:rsidR="006D4335" w:rsidRPr="00F24F6F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اساس تست </w:t>
            </w:r>
            <w:r w:rsidR="006D4335">
              <w:rPr>
                <w:rFonts w:cs="B Nazanin"/>
                <w:lang w:bidi="fa-IR"/>
              </w:rPr>
              <w:t>ANA</w:t>
            </w:r>
            <w:r w:rsidR="006D4335">
              <w:rPr>
                <w:rFonts w:cs="B Nazanin" w:hint="cs"/>
                <w:rtl/>
                <w:lang w:bidi="fa-IR"/>
              </w:rPr>
              <w:t xml:space="preserve"> را توضیح داده، انجام دهد و نتایج تست را تفسیر کند.</w:t>
            </w:r>
            <w:r w:rsidR="006D4335" w:rsidRPr="00AE231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0B931D0" w14:textId="7660F13A" w:rsidR="006D4335" w:rsidRPr="00AE231C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اساس فلوسایتومتری و اهمیت آن را توضیح دهد. </w:t>
            </w:r>
          </w:p>
          <w:p w14:paraId="7BB8B853" w14:textId="0013423F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کاربردهای فلوسایتوتری را فهرست کند. </w:t>
            </w:r>
          </w:p>
          <w:p w14:paraId="75473A0E" w14:textId="7DE12E3E" w:rsidR="00762097" w:rsidRPr="00F947E0" w:rsidRDefault="00937236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نمودارهای فلوسایتومتری را تفسیر کند.</w:t>
            </w:r>
            <w:r w:rsidR="006D4335" w:rsidRPr="00AE231C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14:paraId="488B236C" w14:textId="510D8E3F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1CDAB549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6B01749C" w14:textId="77777777" w:rsidR="00A53056" w:rsidRDefault="00A53056" w:rsidP="00A14C91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0D697D33" w14:textId="77777777" w:rsidR="00762097" w:rsidRPr="003D53CD" w:rsidRDefault="00762097" w:rsidP="00A53056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1F04142C" w14:textId="77777777" w:rsidTr="00937236">
        <w:trPr>
          <w:trHeight w:val="440"/>
        </w:trPr>
        <w:tc>
          <w:tcPr>
            <w:tcW w:w="726" w:type="dxa"/>
            <w:vAlign w:val="center"/>
          </w:tcPr>
          <w:p w14:paraId="253DB6C6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6</w:t>
            </w:r>
          </w:p>
        </w:tc>
        <w:tc>
          <w:tcPr>
            <w:tcW w:w="1615" w:type="dxa"/>
          </w:tcPr>
          <w:p w14:paraId="4B999E13" w14:textId="1CEFE7AC" w:rsidR="00762097" w:rsidRPr="00F947E0" w:rsidRDefault="0010091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100916">
              <w:rPr>
                <w:rFonts w:cs="B Nazanin"/>
                <w:rtl/>
                <w:lang w:bidi="fa-IR"/>
              </w:rPr>
              <w:t>آزمون های جلدی در ازدیاد حساسیت زود رس و دیررس</w:t>
            </w:r>
            <w:r w:rsidRPr="00100916">
              <w:rPr>
                <w:rFonts w:cs="B Nazanin" w:hint="cs"/>
                <w:rtl/>
                <w:lang w:bidi="fa-IR"/>
              </w:rPr>
              <w:t xml:space="preserve"> </w:t>
            </w:r>
            <w:r w:rsidRPr="00100916">
              <w:rPr>
                <w:rFonts w:cs="B Nazanin"/>
                <w:rtl/>
                <w:lang w:bidi="fa-IR"/>
              </w:rPr>
              <w:t xml:space="preserve">  </w:t>
            </w:r>
            <w:r w:rsidRPr="00100916">
              <w:rPr>
                <w:rFonts w:cs="B Nazanin"/>
                <w:lang w:bidi="fa-IR"/>
              </w:rPr>
              <w:t>Prick test</w:t>
            </w:r>
            <w:r w:rsidRPr="00100916">
              <w:rPr>
                <w:rFonts w:cs="B Nazanin"/>
                <w:rtl/>
                <w:lang w:bidi="fa-IR"/>
              </w:rPr>
              <w:t>،</w:t>
            </w:r>
            <w:r w:rsidRPr="00100916">
              <w:rPr>
                <w:rFonts w:cs="B Nazanin"/>
                <w:lang w:bidi="fa-IR"/>
              </w:rPr>
              <w:t xml:space="preserve">test </w:t>
            </w:r>
            <w:r w:rsidRPr="00100916">
              <w:rPr>
                <w:rFonts w:cs="B Nazanin"/>
                <w:rtl/>
                <w:lang w:bidi="fa-IR"/>
              </w:rPr>
              <w:t xml:space="preserve"> </w:t>
            </w:r>
            <w:r w:rsidRPr="00100916">
              <w:rPr>
                <w:rFonts w:cs="B Nazanin"/>
                <w:lang w:bidi="fa-IR"/>
              </w:rPr>
              <w:t>PPD</w:t>
            </w:r>
          </w:p>
        </w:tc>
        <w:tc>
          <w:tcPr>
            <w:tcW w:w="5473" w:type="dxa"/>
            <w:vAlign w:val="center"/>
          </w:tcPr>
          <w:p w14:paraId="5F521811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45F145ED" w14:textId="42B80C0B" w:rsidR="00100916" w:rsidRPr="00F24F6F" w:rsidRDefault="00937236" w:rsidP="00A14C91">
            <w:pPr>
              <w:bidi/>
              <w:ind w:right="-450"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100916">
              <w:rPr>
                <w:rFonts w:cs="B Nazanin" w:hint="cs"/>
                <w:rtl/>
                <w:lang w:bidi="fa-IR"/>
              </w:rPr>
              <w:t xml:space="preserve">انواع آزمون های پوستی برای آلرژی و حساسیت شدید تاخیری را نام ببرد. </w:t>
            </w:r>
          </w:p>
          <w:p w14:paraId="38C30D46" w14:textId="77777777" w:rsidR="00266BBD" w:rsidRDefault="00937236" w:rsidP="00A14C91">
            <w:pPr>
              <w:bidi/>
              <w:ind w:right="-45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100916">
              <w:rPr>
                <w:rFonts w:cs="B Nazanin" w:hint="cs"/>
                <w:rtl/>
                <w:lang w:bidi="fa-IR"/>
              </w:rPr>
              <w:t xml:space="preserve">آزمون پوستی برای تشخیص آلرژی (آزمومن پوستی پریک) را توضیح </w:t>
            </w:r>
          </w:p>
          <w:p w14:paraId="541474A1" w14:textId="2DE0FBD1" w:rsidR="00100916" w:rsidRDefault="00100916" w:rsidP="00266BBD">
            <w:pPr>
              <w:bidi/>
              <w:ind w:right="-450"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انجام دهد.</w:t>
            </w:r>
            <w:r w:rsidRPr="00F24F6F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AC1C2AF" w14:textId="4B35CE9B" w:rsidR="00762097" w:rsidRPr="00F947E0" w:rsidRDefault="0093723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100916">
              <w:rPr>
                <w:rFonts w:cs="B Nazanin" w:hint="cs"/>
                <w:rtl/>
                <w:lang w:bidi="fa-IR"/>
              </w:rPr>
              <w:t>آزمون پوستی برای تشخیص</w:t>
            </w:r>
            <w:r w:rsidR="00100916" w:rsidRPr="007F1279">
              <w:rPr>
                <w:rFonts w:cs="B Nazanin" w:hint="cs"/>
                <w:rtl/>
                <w:lang w:bidi="fa-IR"/>
              </w:rPr>
              <w:t xml:space="preserve"> </w:t>
            </w:r>
            <w:r w:rsidR="00100916">
              <w:rPr>
                <w:rFonts w:cs="B Nazanin" w:hint="cs"/>
                <w:rtl/>
                <w:lang w:bidi="fa-IR"/>
              </w:rPr>
              <w:t xml:space="preserve">حساسیت شدید تاخیری (آزمون </w:t>
            </w:r>
            <w:r w:rsidR="00100916">
              <w:rPr>
                <w:rFonts w:cs="B Nazanin"/>
                <w:lang w:bidi="fa-IR"/>
              </w:rPr>
              <w:t>PPD</w:t>
            </w:r>
            <w:r w:rsidR="00100916">
              <w:rPr>
                <w:rFonts w:cs="B Nazanin" w:hint="cs"/>
                <w:rtl/>
                <w:lang w:bidi="fa-IR"/>
              </w:rPr>
              <w:t xml:space="preserve"> ) </w:t>
            </w:r>
            <w:r w:rsidR="00100916" w:rsidRPr="007F1279">
              <w:rPr>
                <w:rFonts w:cs="B Nazanin" w:hint="cs"/>
                <w:rtl/>
                <w:lang w:bidi="fa-IR"/>
              </w:rPr>
              <w:t xml:space="preserve">را توضیح </w:t>
            </w:r>
            <w:r w:rsidR="00100916">
              <w:rPr>
                <w:rFonts w:cs="B Nazanin" w:hint="cs"/>
                <w:rtl/>
                <w:lang w:bidi="fa-IR"/>
              </w:rPr>
              <w:t>و انجام دهد.</w:t>
            </w:r>
          </w:p>
        </w:tc>
        <w:tc>
          <w:tcPr>
            <w:tcW w:w="1007" w:type="dxa"/>
            <w:vAlign w:val="center"/>
          </w:tcPr>
          <w:p w14:paraId="66568FBC" w14:textId="06CB9473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2B293C0C" w14:textId="77777777" w:rsidR="00266BBD" w:rsidRDefault="00266BBD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44E4F7D2" w14:textId="77777777" w:rsidR="00762097" w:rsidRPr="003D53CD" w:rsidRDefault="00762097" w:rsidP="00266BBD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3559D611" w14:textId="77777777" w:rsidTr="00937236">
        <w:trPr>
          <w:trHeight w:val="440"/>
        </w:trPr>
        <w:tc>
          <w:tcPr>
            <w:tcW w:w="726" w:type="dxa"/>
            <w:vAlign w:val="center"/>
          </w:tcPr>
          <w:p w14:paraId="314A70CB" w14:textId="1868252E" w:rsidR="00762097" w:rsidRPr="00F947E0" w:rsidRDefault="00762097" w:rsidP="00EC5C96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="00EC5C96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15" w:type="dxa"/>
            <w:vAlign w:val="center"/>
          </w:tcPr>
          <w:p w14:paraId="0FD5F164" w14:textId="21944DC5" w:rsidR="00762097" w:rsidRPr="00F947E0" w:rsidRDefault="0010091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کشت سلول</w:t>
            </w:r>
          </w:p>
        </w:tc>
        <w:tc>
          <w:tcPr>
            <w:tcW w:w="5473" w:type="dxa"/>
            <w:vAlign w:val="center"/>
          </w:tcPr>
          <w:p w14:paraId="1D9A5469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472BACCE" w14:textId="3F658F3B" w:rsidR="00AB151B" w:rsidRPr="00937236" w:rsidRDefault="00937236" w:rsidP="00266BBD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266BBD">
              <w:rPr>
                <w:rFonts w:cs="B Nazanin" w:hint="cs"/>
                <w:rtl/>
                <w:lang w:bidi="fa-IR"/>
              </w:rPr>
              <w:t xml:space="preserve">با </w:t>
            </w:r>
            <w:r w:rsidR="00AB151B" w:rsidRPr="00937236">
              <w:rPr>
                <w:rFonts w:cs="B Nazanin" w:hint="cs"/>
                <w:rtl/>
                <w:lang w:bidi="fa-IR"/>
              </w:rPr>
              <w:t xml:space="preserve">اصول کشت سلول </w:t>
            </w:r>
            <w:r w:rsidR="00266BBD">
              <w:rPr>
                <w:rFonts w:cs="B Nazanin" w:hint="cs"/>
                <w:rtl/>
                <w:lang w:bidi="fa-IR"/>
              </w:rPr>
              <w:t>آشنا باشد</w:t>
            </w:r>
            <w:r w:rsidR="00AB151B" w:rsidRPr="00937236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1114E3F1" w14:textId="30C5ED98" w:rsidR="00AB151B" w:rsidRPr="00937236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AB151B" w:rsidRPr="00937236">
              <w:rPr>
                <w:rFonts w:cs="B Nazanin" w:hint="cs"/>
                <w:rtl/>
                <w:lang w:bidi="fa-IR"/>
              </w:rPr>
              <w:t>نکات مهم در آزمایشگاه کشت سلول را بد</w:t>
            </w:r>
            <w:r w:rsidR="00266BBD">
              <w:rPr>
                <w:rFonts w:cs="B Nazanin" w:hint="cs"/>
                <w:rtl/>
                <w:lang w:bidi="fa-IR"/>
              </w:rPr>
              <w:t>ا</w:t>
            </w:r>
            <w:r w:rsidR="00AB151B" w:rsidRPr="00937236">
              <w:rPr>
                <w:rFonts w:cs="B Nazanin" w:hint="cs"/>
                <w:rtl/>
                <w:lang w:bidi="fa-IR"/>
              </w:rPr>
              <w:t>ند.</w:t>
            </w:r>
          </w:p>
          <w:p w14:paraId="44A4F3C5" w14:textId="3534660F" w:rsidR="006D4335" w:rsidRPr="00937236" w:rsidRDefault="00937236" w:rsidP="00266BBD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266BBD">
              <w:rPr>
                <w:rFonts w:cs="B Nazanin" w:hint="cs"/>
                <w:rtl/>
                <w:lang w:bidi="fa-IR"/>
              </w:rPr>
              <w:t xml:space="preserve">با </w:t>
            </w:r>
            <w:r w:rsidR="00AB151B" w:rsidRPr="00937236">
              <w:rPr>
                <w:rFonts w:cs="B Nazanin" w:hint="cs"/>
                <w:rtl/>
                <w:lang w:bidi="fa-IR"/>
              </w:rPr>
              <w:t xml:space="preserve">روش کار کشت سلول </w:t>
            </w:r>
            <w:r w:rsidR="00266BBD">
              <w:rPr>
                <w:rFonts w:cs="B Nazanin" w:hint="cs"/>
                <w:rtl/>
                <w:lang w:bidi="fa-IR"/>
              </w:rPr>
              <w:t>آشنا باشد</w:t>
            </w:r>
            <w:r w:rsidR="00AB151B" w:rsidRPr="00937236">
              <w:rPr>
                <w:rFonts w:cs="B Nazanin" w:hint="cs"/>
                <w:rtl/>
                <w:lang w:bidi="fa-IR"/>
              </w:rPr>
              <w:t>.</w:t>
            </w:r>
            <w:r w:rsidR="00762097" w:rsidRPr="0093723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25FD61C" w14:textId="4032842E" w:rsidR="00762097" w:rsidRPr="00F947E0" w:rsidRDefault="0093723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AB151B">
              <w:rPr>
                <w:rFonts w:cs="B Nazanin" w:hint="cs"/>
                <w:rtl/>
                <w:lang w:bidi="fa-IR"/>
              </w:rPr>
              <w:t>کاربرد کشت سلول را بداند.</w:t>
            </w:r>
          </w:p>
        </w:tc>
        <w:tc>
          <w:tcPr>
            <w:tcW w:w="1007" w:type="dxa"/>
            <w:vAlign w:val="center"/>
          </w:tcPr>
          <w:p w14:paraId="41A5DB3F" w14:textId="7A24252D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7B4E9217" w14:textId="77777777" w:rsidR="00A53056" w:rsidRDefault="00A53056" w:rsidP="00A14C91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011C4A44" w14:textId="77777777" w:rsidR="00762097" w:rsidRPr="003D53CD" w:rsidRDefault="00762097" w:rsidP="00A53056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</w:tbl>
    <w:p w14:paraId="63CA6763" w14:textId="69794421" w:rsidR="00762097" w:rsidRPr="00762097" w:rsidRDefault="00762097" w:rsidP="00A14C91">
      <w:pPr>
        <w:bidi/>
        <w:contextualSpacing/>
        <w:rPr>
          <w:rFonts w:cs="B Nazanin"/>
          <w:sz w:val="24"/>
          <w:szCs w:val="24"/>
          <w:lang w:eastAsia="sl-SI" w:bidi="fa-IR"/>
        </w:rPr>
      </w:pPr>
    </w:p>
    <w:sectPr w:rsidR="00762097" w:rsidRPr="00762097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860D1" w14:textId="77777777" w:rsidR="00265460" w:rsidRDefault="00265460" w:rsidP="00A025F9">
      <w:pPr>
        <w:spacing w:after="0" w:line="240" w:lineRule="auto"/>
      </w:pPr>
      <w:r>
        <w:separator/>
      </w:r>
    </w:p>
  </w:endnote>
  <w:endnote w:type="continuationSeparator" w:id="0">
    <w:p w14:paraId="5745A60C" w14:textId="77777777" w:rsidR="00265460" w:rsidRDefault="00265460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B998" w14:textId="6890B209" w:rsidR="000D4D7F" w:rsidRDefault="000D4D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F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B930A1" w14:textId="77777777" w:rsidR="000D4D7F" w:rsidRDefault="000D4D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02350" w14:textId="77777777" w:rsidR="00265460" w:rsidRDefault="00265460" w:rsidP="00A025F9">
      <w:pPr>
        <w:spacing w:after="0" w:line="240" w:lineRule="auto"/>
      </w:pPr>
      <w:r>
        <w:separator/>
      </w:r>
    </w:p>
  </w:footnote>
  <w:footnote w:type="continuationSeparator" w:id="0">
    <w:p w14:paraId="52C8E3AD" w14:textId="77777777" w:rsidR="00265460" w:rsidRDefault="00265460" w:rsidP="00A025F9">
      <w:pPr>
        <w:spacing w:after="0" w:line="240" w:lineRule="auto"/>
      </w:pPr>
      <w:r>
        <w:continuationSeparator/>
      </w:r>
    </w:p>
  </w:footnote>
  <w:footnote w:id="1">
    <w:p w14:paraId="1647E7AB" w14:textId="3AC13C55" w:rsidR="000D4D7F" w:rsidRDefault="000D4D7F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DD79" w14:textId="1F3B3ABE" w:rsidR="000D4D7F" w:rsidRPr="00327118" w:rsidRDefault="000D4D7F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256"/>
    <w:multiLevelType w:val="hybridMultilevel"/>
    <w:tmpl w:val="1C3460FC"/>
    <w:lvl w:ilvl="0" w:tplc="A2148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64AC7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69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AE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CE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2D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AA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A7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89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4D5260"/>
    <w:multiLevelType w:val="hybridMultilevel"/>
    <w:tmpl w:val="576053BE"/>
    <w:lvl w:ilvl="0" w:tplc="F22E5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E1844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60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03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62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89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9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AA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5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29831F0"/>
    <w:multiLevelType w:val="hybridMultilevel"/>
    <w:tmpl w:val="072C78BA"/>
    <w:lvl w:ilvl="0" w:tplc="7E7C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5869E5"/>
    <w:multiLevelType w:val="hybridMultilevel"/>
    <w:tmpl w:val="6B2271FC"/>
    <w:lvl w:ilvl="0" w:tplc="03308412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2202C"/>
    <w:multiLevelType w:val="hybridMultilevel"/>
    <w:tmpl w:val="5C50DFD6"/>
    <w:lvl w:ilvl="0" w:tplc="5E9AD1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A92051"/>
    <w:multiLevelType w:val="hybridMultilevel"/>
    <w:tmpl w:val="F976D23C"/>
    <w:lvl w:ilvl="0" w:tplc="0796557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BF"/>
    <w:rsid w:val="00003BF4"/>
    <w:rsid w:val="00036BB2"/>
    <w:rsid w:val="00073AD6"/>
    <w:rsid w:val="00080B6C"/>
    <w:rsid w:val="000A420A"/>
    <w:rsid w:val="000B54DE"/>
    <w:rsid w:val="000B5F74"/>
    <w:rsid w:val="000C3B07"/>
    <w:rsid w:val="000D4D7F"/>
    <w:rsid w:val="000E41B0"/>
    <w:rsid w:val="000F3997"/>
    <w:rsid w:val="00100916"/>
    <w:rsid w:val="001204AF"/>
    <w:rsid w:val="00155643"/>
    <w:rsid w:val="00155B9B"/>
    <w:rsid w:val="00161776"/>
    <w:rsid w:val="00185BAA"/>
    <w:rsid w:val="00193BA2"/>
    <w:rsid w:val="001B640D"/>
    <w:rsid w:val="001C146A"/>
    <w:rsid w:val="001C4A5C"/>
    <w:rsid w:val="001E19D4"/>
    <w:rsid w:val="002049FE"/>
    <w:rsid w:val="00206889"/>
    <w:rsid w:val="002150C8"/>
    <w:rsid w:val="00255329"/>
    <w:rsid w:val="00265460"/>
    <w:rsid w:val="00266BBD"/>
    <w:rsid w:val="00286B85"/>
    <w:rsid w:val="002A1282"/>
    <w:rsid w:val="002C0016"/>
    <w:rsid w:val="002C404F"/>
    <w:rsid w:val="002D67CB"/>
    <w:rsid w:val="002E21B2"/>
    <w:rsid w:val="002F3EB5"/>
    <w:rsid w:val="003132F2"/>
    <w:rsid w:val="00327118"/>
    <w:rsid w:val="00347D0A"/>
    <w:rsid w:val="00367E0F"/>
    <w:rsid w:val="00375F55"/>
    <w:rsid w:val="003B7B0D"/>
    <w:rsid w:val="003C2C95"/>
    <w:rsid w:val="003C77F7"/>
    <w:rsid w:val="003F2FE8"/>
    <w:rsid w:val="00434619"/>
    <w:rsid w:val="00442620"/>
    <w:rsid w:val="00446567"/>
    <w:rsid w:val="00454FC0"/>
    <w:rsid w:val="00460E16"/>
    <w:rsid w:val="00470A26"/>
    <w:rsid w:val="00475B80"/>
    <w:rsid w:val="00492230"/>
    <w:rsid w:val="004951D5"/>
    <w:rsid w:val="004A5490"/>
    <w:rsid w:val="004A6D56"/>
    <w:rsid w:val="004B0A3F"/>
    <w:rsid w:val="004B3556"/>
    <w:rsid w:val="004C16A4"/>
    <w:rsid w:val="004D6649"/>
    <w:rsid w:val="004E3884"/>
    <w:rsid w:val="004E79A4"/>
    <w:rsid w:val="004F6942"/>
    <w:rsid w:val="00557A79"/>
    <w:rsid w:val="00563774"/>
    <w:rsid w:val="005C0AC9"/>
    <w:rsid w:val="005E118A"/>
    <w:rsid w:val="005F2092"/>
    <w:rsid w:val="00616F0F"/>
    <w:rsid w:val="00630E9A"/>
    <w:rsid w:val="0063526A"/>
    <w:rsid w:val="00644F8D"/>
    <w:rsid w:val="00646334"/>
    <w:rsid w:val="006476F0"/>
    <w:rsid w:val="00651E29"/>
    <w:rsid w:val="00694C05"/>
    <w:rsid w:val="006C58C3"/>
    <w:rsid w:val="006D4335"/>
    <w:rsid w:val="006E6E89"/>
    <w:rsid w:val="0070665E"/>
    <w:rsid w:val="007158A7"/>
    <w:rsid w:val="007315A3"/>
    <w:rsid w:val="00731FB6"/>
    <w:rsid w:val="00756FEC"/>
    <w:rsid w:val="00762097"/>
    <w:rsid w:val="0076542E"/>
    <w:rsid w:val="00772573"/>
    <w:rsid w:val="00776FD4"/>
    <w:rsid w:val="007A388C"/>
    <w:rsid w:val="007C42DC"/>
    <w:rsid w:val="007E0C61"/>
    <w:rsid w:val="00803DB4"/>
    <w:rsid w:val="00827E55"/>
    <w:rsid w:val="00844983"/>
    <w:rsid w:val="00850069"/>
    <w:rsid w:val="0085281C"/>
    <w:rsid w:val="00857CAF"/>
    <w:rsid w:val="008727C0"/>
    <w:rsid w:val="00885E91"/>
    <w:rsid w:val="008B74B9"/>
    <w:rsid w:val="008C62A1"/>
    <w:rsid w:val="008D74A7"/>
    <w:rsid w:val="008E5FAA"/>
    <w:rsid w:val="008F1F61"/>
    <w:rsid w:val="009044BE"/>
    <w:rsid w:val="00937236"/>
    <w:rsid w:val="00945B1C"/>
    <w:rsid w:val="009519BE"/>
    <w:rsid w:val="00980F5A"/>
    <w:rsid w:val="009A1681"/>
    <w:rsid w:val="00A0137D"/>
    <w:rsid w:val="00A025F9"/>
    <w:rsid w:val="00A14C91"/>
    <w:rsid w:val="00A433AE"/>
    <w:rsid w:val="00A45C99"/>
    <w:rsid w:val="00A53056"/>
    <w:rsid w:val="00A860B4"/>
    <w:rsid w:val="00AA48A6"/>
    <w:rsid w:val="00AA4959"/>
    <w:rsid w:val="00AB151B"/>
    <w:rsid w:val="00B11C0A"/>
    <w:rsid w:val="00B136AC"/>
    <w:rsid w:val="00B14D42"/>
    <w:rsid w:val="00B647CC"/>
    <w:rsid w:val="00B651E9"/>
    <w:rsid w:val="00B7002A"/>
    <w:rsid w:val="00B75DF2"/>
    <w:rsid w:val="00B83D7B"/>
    <w:rsid w:val="00BB4DD3"/>
    <w:rsid w:val="00BF4733"/>
    <w:rsid w:val="00BF75AB"/>
    <w:rsid w:val="00C008A8"/>
    <w:rsid w:val="00C072BF"/>
    <w:rsid w:val="00C12192"/>
    <w:rsid w:val="00C22744"/>
    <w:rsid w:val="00C24A57"/>
    <w:rsid w:val="00C42126"/>
    <w:rsid w:val="00C51F60"/>
    <w:rsid w:val="00C55FBE"/>
    <w:rsid w:val="00C71071"/>
    <w:rsid w:val="00C754A5"/>
    <w:rsid w:val="00C94BB6"/>
    <w:rsid w:val="00CA449E"/>
    <w:rsid w:val="00CC2CC8"/>
    <w:rsid w:val="00D23EE5"/>
    <w:rsid w:val="00D44DE7"/>
    <w:rsid w:val="00D603A9"/>
    <w:rsid w:val="00D73760"/>
    <w:rsid w:val="00DB4C7C"/>
    <w:rsid w:val="00DC21C7"/>
    <w:rsid w:val="00DC3BE8"/>
    <w:rsid w:val="00DF4D12"/>
    <w:rsid w:val="00E117A4"/>
    <w:rsid w:val="00E256F1"/>
    <w:rsid w:val="00E4333C"/>
    <w:rsid w:val="00E61A50"/>
    <w:rsid w:val="00E65D76"/>
    <w:rsid w:val="00E9385C"/>
    <w:rsid w:val="00EA296F"/>
    <w:rsid w:val="00EA702E"/>
    <w:rsid w:val="00EC285B"/>
    <w:rsid w:val="00EC5C96"/>
    <w:rsid w:val="00EE2C45"/>
    <w:rsid w:val="00EF3EDB"/>
    <w:rsid w:val="00EF7766"/>
    <w:rsid w:val="00EF7D1E"/>
    <w:rsid w:val="00F233B6"/>
    <w:rsid w:val="00F61784"/>
    <w:rsid w:val="00F737AE"/>
    <w:rsid w:val="00F95D1E"/>
    <w:rsid w:val="00FB1073"/>
    <w:rsid w:val="00FB372F"/>
    <w:rsid w:val="00FB500D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C9E7"/>
  <w15:docId w15:val="{2C406666-B7FB-4DB4-BFA8-329A316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8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6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6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D309-0D41-4FDE-888B-8726AAF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elahe safari</cp:lastModifiedBy>
  <cp:revision>32</cp:revision>
  <cp:lastPrinted>2022-02-08T05:58:00Z</cp:lastPrinted>
  <dcterms:created xsi:type="dcterms:W3CDTF">2020-09-05T08:46:00Z</dcterms:created>
  <dcterms:modified xsi:type="dcterms:W3CDTF">2022-09-10T07:23:00Z</dcterms:modified>
</cp:coreProperties>
</file>